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41" w:rsidRPr="00180E1A" w:rsidRDefault="00941641" w:rsidP="00941641">
      <w:pPr>
        <w:spacing w:after="0" w:line="360" w:lineRule="auto"/>
        <w:jc w:val="center"/>
        <w:rPr>
          <w:rFonts w:ascii="Times New Roman" w:hAnsi="Times New Roman" w:cs="Times New Roman"/>
          <w:bCs/>
          <w:sz w:val="28"/>
          <w:szCs w:val="28"/>
          <w:lang w:val="tt-RU"/>
        </w:rPr>
      </w:pPr>
      <w:r>
        <w:rPr>
          <w:rFonts w:ascii="Times New Roman" w:hAnsi="Times New Roman" w:cs="Times New Roman"/>
          <w:bCs/>
          <w:sz w:val="28"/>
          <w:szCs w:val="28"/>
          <w:lang w:val="tt-RU"/>
        </w:rPr>
        <w:t>6 нчы</w:t>
      </w:r>
      <w:r w:rsidR="00A36BF1">
        <w:rPr>
          <w:rFonts w:ascii="Times New Roman" w:hAnsi="Times New Roman" w:cs="Times New Roman"/>
          <w:bCs/>
          <w:sz w:val="28"/>
          <w:szCs w:val="28"/>
          <w:lang w:val="tt-RU"/>
        </w:rPr>
        <w:t xml:space="preserve"> сыйныф</w:t>
      </w:r>
      <w:r w:rsidRPr="00180E1A">
        <w:rPr>
          <w:rFonts w:ascii="Times New Roman" w:hAnsi="Times New Roman" w:cs="Times New Roman"/>
          <w:bCs/>
          <w:sz w:val="28"/>
          <w:szCs w:val="28"/>
          <w:lang w:val="tt-RU"/>
        </w:rPr>
        <w:t xml:space="preserve"> өчен</w:t>
      </w:r>
    </w:p>
    <w:p w:rsidR="00941641" w:rsidRPr="00180E1A" w:rsidRDefault="00941641" w:rsidP="00941641">
      <w:pPr>
        <w:spacing w:after="0" w:line="360" w:lineRule="auto"/>
        <w:jc w:val="center"/>
        <w:rPr>
          <w:rFonts w:ascii="Times New Roman" w:hAnsi="Times New Roman" w:cs="Times New Roman"/>
          <w:bCs/>
          <w:sz w:val="28"/>
          <w:szCs w:val="28"/>
          <w:lang w:val="tt-RU"/>
        </w:rPr>
      </w:pPr>
      <w:r w:rsidRPr="00180E1A">
        <w:rPr>
          <w:rFonts w:ascii="Times New Roman" w:hAnsi="Times New Roman"/>
          <w:bCs/>
          <w:sz w:val="28"/>
          <w:szCs w:val="28"/>
          <w:lang w:val="tt-RU"/>
        </w:rPr>
        <w:t>«</w:t>
      </w:r>
      <w:r>
        <w:rPr>
          <w:rFonts w:ascii="Times New Roman" w:hAnsi="Times New Roman"/>
          <w:bCs/>
          <w:sz w:val="28"/>
          <w:szCs w:val="28"/>
          <w:lang w:val="tt-RU"/>
        </w:rPr>
        <w:t>РОДНАЯ ЛИТЕРАТУРА (</w:t>
      </w:r>
      <w:r w:rsidRPr="00180E1A">
        <w:rPr>
          <w:rFonts w:ascii="Times New Roman" w:hAnsi="Times New Roman"/>
          <w:bCs/>
          <w:sz w:val="28"/>
          <w:szCs w:val="28"/>
          <w:lang w:val="tt-RU"/>
        </w:rPr>
        <w:t>ТАТАР ӘДӘБИЯТЫ</w:t>
      </w:r>
      <w:r>
        <w:rPr>
          <w:rFonts w:ascii="Times New Roman" w:hAnsi="Times New Roman"/>
          <w:bCs/>
          <w:sz w:val="28"/>
          <w:szCs w:val="28"/>
          <w:lang w:val="tt-RU"/>
        </w:rPr>
        <w:t>)</w:t>
      </w:r>
      <w:r w:rsidRPr="00180E1A">
        <w:rPr>
          <w:rFonts w:ascii="Times New Roman" w:hAnsi="Times New Roman"/>
          <w:bCs/>
          <w:sz w:val="28"/>
          <w:szCs w:val="28"/>
          <w:lang w:val="tt-RU"/>
        </w:rPr>
        <w:t>»</w:t>
      </w:r>
      <w:r>
        <w:rPr>
          <w:rFonts w:ascii="Times New Roman" w:hAnsi="Times New Roman"/>
          <w:bCs/>
          <w:sz w:val="28"/>
          <w:szCs w:val="28"/>
          <w:lang w:val="tt-RU"/>
        </w:rPr>
        <w:t xml:space="preserve"> УКЫТУ </w:t>
      </w:r>
      <w:r w:rsidRPr="00180E1A">
        <w:rPr>
          <w:rFonts w:ascii="Times New Roman" w:hAnsi="Times New Roman"/>
          <w:bCs/>
          <w:sz w:val="28"/>
          <w:szCs w:val="28"/>
          <w:lang w:val="tt-RU"/>
        </w:rPr>
        <w:t xml:space="preserve"> ПРЕДМЕТЫННАН</w:t>
      </w:r>
      <w:r w:rsidRPr="00180E1A">
        <w:rPr>
          <w:rFonts w:ascii="Times New Roman" w:hAnsi="Times New Roman" w:cs="Times New Roman"/>
          <w:bCs/>
          <w:sz w:val="28"/>
          <w:szCs w:val="28"/>
          <w:lang w:val="tt-RU"/>
        </w:rPr>
        <w:t xml:space="preserve"> </w:t>
      </w:r>
    </w:p>
    <w:p w:rsidR="00941641" w:rsidRPr="003822B5" w:rsidRDefault="00941641" w:rsidP="00941641">
      <w:pPr>
        <w:spacing w:after="0" w:line="360" w:lineRule="auto"/>
        <w:jc w:val="center"/>
        <w:rPr>
          <w:rFonts w:ascii="Times New Roman" w:eastAsia="Calibri" w:hAnsi="Times New Roman" w:cs="Times New Roman"/>
          <w:b/>
          <w:sz w:val="28"/>
          <w:szCs w:val="28"/>
          <w:lang w:val="tt-RU"/>
        </w:rPr>
      </w:pPr>
      <w:r w:rsidRPr="003822B5">
        <w:rPr>
          <w:rFonts w:ascii="Times New Roman" w:eastAsia="Calibri" w:hAnsi="Times New Roman" w:cs="Times New Roman"/>
          <w:b/>
          <w:sz w:val="28"/>
          <w:szCs w:val="28"/>
          <w:lang w:val="tt-RU"/>
        </w:rPr>
        <w:t xml:space="preserve">ЭШ ПРОГРАММАСЫ </w:t>
      </w:r>
    </w:p>
    <w:p w:rsidR="00941641" w:rsidRPr="00A36BF1" w:rsidRDefault="00941641" w:rsidP="00A36BF1">
      <w:pPr>
        <w:spacing w:after="0" w:line="360" w:lineRule="auto"/>
        <w:jc w:val="center"/>
        <w:rPr>
          <w:rFonts w:ascii="Times New Roman" w:hAnsi="Times New Roman" w:cs="Times New Roman"/>
          <w:bCs/>
          <w:sz w:val="28"/>
          <w:szCs w:val="28"/>
          <w:lang w:val="tt-RU"/>
        </w:rPr>
      </w:pPr>
      <w:r w:rsidRPr="00180E1A">
        <w:rPr>
          <w:rFonts w:ascii="Times New Roman" w:eastAsia="Calibri" w:hAnsi="Times New Roman" w:cs="Times New Roman"/>
          <w:bCs/>
          <w:sz w:val="28"/>
          <w:szCs w:val="28"/>
          <w:lang w:val="tt-RU"/>
        </w:rPr>
        <w:t xml:space="preserve">(Атнага - </w:t>
      </w:r>
      <w:r>
        <w:rPr>
          <w:rFonts w:ascii="Times New Roman" w:eastAsia="Calibri" w:hAnsi="Times New Roman" w:cs="Times New Roman"/>
          <w:bCs/>
          <w:sz w:val="28"/>
          <w:szCs w:val="28"/>
          <w:lang w:val="tt-RU"/>
        </w:rPr>
        <w:t>1</w:t>
      </w:r>
      <w:r w:rsidRPr="00180E1A">
        <w:rPr>
          <w:rFonts w:ascii="Times New Roman" w:eastAsia="Calibri" w:hAnsi="Times New Roman" w:cs="Times New Roman"/>
          <w:bCs/>
          <w:sz w:val="28"/>
          <w:szCs w:val="28"/>
          <w:lang w:val="tt-RU"/>
        </w:rPr>
        <w:t xml:space="preserve"> сәг., елда - </w:t>
      </w:r>
      <w:r>
        <w:rPr>
          <w:rFonts w:ascii="Times New Roman" w:eastAsia="Calibri" w:hAnsi="Times New Roman" w:cs="Times New Roman"/>
          <w:bCs/>
          <w:sz w:val="28"/>
          <w:szCs w:val="28"/>
          <w:lang w:val="tt-RU"/>
        </w:rPr>
        <w:t>35</w:t>
      </w:r>
      <w:r w:rsidRPr="00180E1A">
        <w:rPr>
          <w:rFonts w:ascii="Times New Roman" w:eastAsia="Calibri" w:hAnsi="Times New Roman" w:cs="Times New Roman"/>
          <w:bCs/>
          <w:sz w:val="28"/>
          <w:szCs w:val="28"/>
          <w:lang w:val="tt-RU"/>
        </w:rPr>
        <w:t xml:space="preserve"> сәг.)</w:t>
      </w:r>
    </w:p>
    <w:p w:rsidR="00941641" w:rsidRPr="00180E1A" w:rsidRDefault="00941641" w:rsidP="00941641">
      <w:pPr>
        <w:spacing w:after="0"/>
        <w:jc w:val="center"/>
        <w:rPr>
          <w:rFonts w:ascii="Times New Roman" w:eastAsia="Calibri" w:hAnsi="Times New Roman" w:cs="Times New Roman"/>
          <w:sz w:val="24"/>
          <w:szCs w:val="24"/>
          <w:lang w:val="tt-RU"/>
        </w:rPr>
      </w:pPr>
      <w:r w:rsidRPr="00180E1A">
        <w:rPr>
          <w:rFonts w:ascii="Times New Roman" w:eastAsia="Times New Roman" w:hAnsi="Times New Roman" w:cs="Times New Roman"/>
          <w:sz w:val="24"/>
          <w:szCs w:val="24"/>
          <w:lang w:val="tt-RU" w:eastAsia="ru-RU"/>
        </w:rPr>
        <w:t>Төзүче:</w:t>
      </w:r>
      <w:r w:rsidR="00ED6AC3">
        <w:rPr>
          <w:rFonts w:ascii="Times New Roman" w:eastAsia="Times New Roman" w:hAnsi="Times New Roman" w:cs="Times New Roman"/>
          <w:sz w:val="24"/>
          <w:szCs w:val="24"/>
          <w:lang w:val="tt-RU" w:eastAsia="ru-RU"/>
        </w:rPr>
        <w:t xml:space="preserve"> Җәлилова Гөлназ Илсур</w:t>
      </w:r>
      <w:r w:rsidRPr="00180E1A">
        <w:rPr>
          <w:rFonts w:ascii="Times New Roman" w:eastAsia="Calibri" w:hAnsi="Times New Roman" w:cs="Times New Roman"/>
          <w:sz w:val="24"/>
          <w:szCs w:val="24"/>
          <w:lang w:val="tt-RU"/>
        </w:rPr>
        <w:t xml:space="preserve"> кызы, </w:t>
      </w:r>
    </w:p>
    <w:p w:rsidR="00941641" w:rsidRPr="003822B5" w:rsidRDefault="00941641" w:rsidP="00941641">
      <w:pPr>
        <w:spacing w:after="0" w:line="240" w:lineRule="auto"/>
        <w:jc w:val="center"/>
        <w:rPr>
          <w:rFonts w:ascii="Times New Roman" w:eastAsia="Times New Roman" w:hAnsi="Times New Roman" w:cs="Times New Roman"/>
          <w:sz w:val="24"/>
          <w:szCs w:val="24"/>
          <w:lang w:val="tt-RU" w:eastAsia="ru-RU"/>
        </w:rPr>
      </w:pPr>
      <w:r w:rsidRPr="003822B5">
        <w:rPr>
          <w:rFonts w:ascii="Times New Roman" w:eastAsia="Times New Roman" w:hAnsi="Times New Roman" w:cs="Times New Roman"/>
          <w:sz w:val="24"/>
          <w:szCs w:val="24"/>
          <w:lang w:val="tt-RU" w:eastAsia="ru-RU"/>
        </w:rPr>
        <w:t>югары квалификация категорияле татар теле һәм әдәбияты укытучысы</w:t>
      </w:r>
    </w:p>
    <w:p w:rsidR="00EB484D" w:rsidRPr="00A36BF1" w:rsidRDefault="00A36BF1" w:rsidP="00A36BF1">
      <w:pPr>
        <w:spacing w:after="0"/>
        <w:rPr>
          <w:rFonts w:ascii="Times New Roman" w:hAnsi="Times New Roman" w:cs="Times New Roman"/>
          <w:sz w:val="24"/>
          <w:szCs w:val="24"/>
          <w:lang w:val="tt-RU"/>
        </w:rPr>
      </w:pPr>
      <w:r>
        <w:rPr>
          <w:rFonts w:ascii="Times New Roman" w:eastAsia="Calibri" w:hAnsi="Times New Roman" w:cs="Times New Roman"/>
          <w:sz w:val="24"/>
          <w:szCs w:val="24"/>
        </w:rPr>
        <w:t xml:space="preserve">   </w:t>
      </w:r>
    </w:p>
    <w:p w:rsidR="00A1414A" w:rsidRPr="003959EE" w:rsidRDefault="00A1414A" w:rsidP="00A36BF1">
      <w:pPr>
        <w:spacing w:before="240" w:line="240" w:lineRule="auto"/>
        <w:jc w:val="center"/>
        <w:rPr>
          <w:rFonts w:ascii="Times New Roman" w:hAnsi="Times New Roman" w:cs="Times New Roman"/>
          <w:b/>
          <w:sz w:val="24"/>
          <w:szCs w:val="24"/>
          <w:lang w:val="tt-RU"/>
        </w:rPr>
      </w:pPr>
      <w:r>
        <w:rPr>
          <w:rFonts w:ascii="Times New Roman" w:hAnsi="Times New Roman" w:cs="Times New Roman"/>
          <w:b/>
          <w:sz w:val="24"/>
          <w:szCs w:val="24"/>
          <w:lang w:val="tt-RU"/>
        </w:rPr>
        <w:t>УКЫТУ ПРЕДМЕТЫН</w:t>
      </w:r>
      <w:r w:rsidRPr="003959EE">
        <w:rPr>
          <w:rFonts w:ascii="Times New Roman" w:hAnsi="Times New Roman" w:cs="Times New Roman"/>
          <w:b/>
          <w:sz w:val="24"/>
          <w:szCs w:val="24"/>
          <w:lang w:val="tt-RU"/>
        </w:rPr>
        <w:t xml:space="preserve"> ҮЗЛӘШТЕРҮДӘН КӨТЕЛГӘН НӘТИҖӘЛӘР</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2269"/>
        <w:gridCol w:w="3118"/>
        <w:gridCol w:w="3120"/>
      </w:tblGrid>
      <w:tr w:rsidR="00BB6B03" w:rsidRPr="007F013E" w:rsidTr="009A265D">
        <w:trPr>
          <w:trHeight w:val="584"/>
        </w:trPr>
        <w:tc>
          <w:tcPr>
            <w:tcW w:w="4253" w:type="dxa"/>
            <w:gridSpan w:val="2"/>
            <w:tcBorders>
              <w:bottom w:val="single" w:sz="4" w:space="0" w:color="auto"/>
            </w:tcBorders>
            <w:shd w:val="clear" w:color="auto" w:fill="EEECE1" w:themeFill="background2"/>
            <w:vAlign w:val="center"/>
          </w:tcPr>
          <w:p w:rsidR="00BB6B03" w:rsidRPr="007F013E" w:rsidRDefault="00BB6B03" w:rsidP="007F013E">
            <w:pPr>
              <w:spacing w:after="0" w:line="240" w:lineRule="auto"/>
              <w:jc w:val="center"/>
              <w:rPr>
                <w:rFonts w:asciiTheme="majorBidi" w:eastAsia="Calibri" w:hAnsiTheme="majorBidi" w:cstheme="majorBidi"/>
                <w:b/>
                <w:bCs/>
                <w:sz w:val="24"/>
                <w:szCs w:val="24"/>
                <w:lang w:val="tt-RU"/>
              </w:rPr>
            </w:pPr>
            <w:r w:rsidRPr="007F013E">
              <w:rPr>
                <w:rFonts w:asciiTheme="majorBidi" w:eastAsia="Calibri" w:hAnsiTheme="majorBidi" w:cstheme="majorBidi"/>
                <w:b/>
                <w:bCs/>
                <w:sz w:val="24"/>
                <w:szCs w:val="24"/>
                <w:lang w:val="tt-RU"/>
              </w:rPr>
              <w:t>Предмет нәтиҗәләре</w:t>
            </w:r>
          </w:p>
        </w:tc>
        <w:tc>
          <w:tcPr>
            <w:tcW w:w="3118" w:type="dxa"/>
            <w:vMerge w:val="restart"/>
            <w:shd w:val="clear" w:color="auto" w:fill="EEECE1" w:themeFill="background2"/>
            <w:vAlign w:val="center"/>
          </w:tcPr>
          <w:p w:rsidR="00BB6B03" w:rsidRPr="007F013E" w:rsidRDefault="00BB6B03" w:rsidP="007F013E">
            <w:pPr>
              <w:spacing w:after="0" w:line="240" w:lineRule="auto"/>
              <w:jc w:val="center"/>
              <w:rPr>
                <w:rFonts w:asciiTheme="majorBidi" w:eastAsia="Calibri" w:hAnsiTheme="majorBidi" w:cstheme="majorBidi"/>
                <w:b/>
                <w:bCs/>
                <w:sz w:val="24"/>
                <w:szCs w:val="24"/>
                <w:lang w:val="tt-RU"/>
              </w:rPr>
            </w:pPr>
            <w:proofErr w:type="spellStart"/>
            <w:r w:rsidRPr="007F013E">
              <w:rPr>
                <w:rFonts w:asciiTheme="majorBidi" w:eastAsia="Calibri" w:hAnsiTheme="majorBidi" w:cstheme="majorBidi"/>
                <w:b/>
                <w:bCs/>
                <w:sz w:val="24"/>
                <w:szCs w:val="24"/>
              </w:rPr>
              <w:t>Метапредме</w:t>
            </w:r>
            <w:proofErr w:type="spellEnd"/>
            <w:r w:rsidRPr="007F013E">
              <w:rPr>
                <w:rFonts w:asciiTheme="majorBidi" w:eastAsia="Calibri" w:hAnsiTheme="majorBidi" w:cstheme="majorBidi"/>
                <w:b/>
                <w:bCs/>
                <w:sz w:val="24"/>
                <w:szCs w:val="24"/>
                <w:lang w:val="tt-RU"/>
              </w:rPr>
              <w:t>т нәтиҗәләре</w:t>
            </w:r>
          </w:p>
        </w:tc>
        <w:tc>
          <w:tcPr>
            <w:tcW w:w="3120" w:type="dxa"/>
            <w:vMerge w:val="restart"/>
            <w:shd w:val="clear" w:color="auto" w:fill="EEECE1" w:themeFill="background2"/>
            <w:vAlign w:val="center"/>
          </w:tcPr>
          <w:p w:rsidR="00BB6B03" w:rsidRPr="007F013E" w:rsidRDefault="00BB6B03" w:rsidP="007F013E">
            <w:pPr>
              <w:spacing w:after="0" w:line="240" w:lineRule="auto"/>
              <w:jc w:val="center"/>
              <w:rPr>
                <w:rFonts w:asciiTheme="majorBidi" w:eastAsia="Calibri" w:hAnsiTheme="majorBidi" w:cstheme="majorBidi"/>
                <w:b/>
                <w:bCs/>
                <w:sz w:val="24"/>
                <w:szCs w:val="24"/>
                <w:lang w:val="tt-RU"/>
              </w:rPr>
            </w:pPr>
            <w:r w:rsidRPr="007F013E">
              <w:rPr>
                <w:rFonts w:asciiTheme="majorBidi" w:eastAsia="Calibri" w:hAnsiTheme="majorBidi" w:cstheme="majorBidi"/>
                <w:b/>
                <w:bCs/>
                <w:sz w:val="24"/>
                <w:szCs w:val="24"/>
                <w:lang w:val="tt-RU"/>
              </w:rPr>
              <w:t>Шәхси нәтиҗәләр</w:t>
            </w:r>
          </w:p>
        </w:tc>
      </w:tr>
      <w:tr w:rsidR="00BB6B03" w:rsidRPr="007F013E" w:rsidTr="009A265D">
        <w:trPr>
          <w:trHeight w:val="595"/>
        </w:trPr>
        <w:tc>
          <w:tcPr>
            <w:tcW w:w="1984" w:type="dxa"/>
            <w:shd w:val="clear" w:color="auto" w:fill="EEECE1" w:themeFill="background2"/>
            <w:vAlign w:val="center"/>
          </w:tcPr>
          <w:p w:rsidR="00BB6B03" w:rsidRPr="007F013E" w:rsidRDefault="00BB6B03" w:rsidP="007F013E">
            <w:pPr>
              <w:spacing w:after="0" w:line="240" w:lineRule="auto"/>
              <w:jc w:val="center"/>
              <w:rPr>
                <w:rFonts w:asciiTheme="majorBidi" w:eastAsia="Calibri" w:hAnsiTheme="majorBidi" w:cstheme="majorBidi"/>
                <w:b/>
                <w:bCs/>
                <w:sz w:val="24"/>
                <w:szCs w:val="24"/>
                <w:lang w:val="tt-RU"/>
              </w:rPr>
            </w:pPr>
            <w:r w:rsidRPr="007F013E">
              <w:rPr>
                <w:rFonts w:asciiTheme="majorBidi" w:eastAsia="Calibri" w:hAnsiTheme="majorBidi" w:cstheme="majorBidi"/>
                <w:b/>
                <w:bCs/>
                <w:sz w:val="24"/>
                <w:szCs w:val="24"/>
                <w:lang w:val="tt-RU"/>
              </w:rPr>
              <w:t>Укучы өйрәнә</w:t>
            </w:r>
          </w:p>
        </w:tc>
        <w:tc>
          <w:tcPr>
            <w:tcW w:w="2269" w:type="dxa"/>
            <w:shd w:val="clear" w:color="auto" w:fill="EEECE1" w:themeFill="background2"/>
            <w:vAlign w:val="center"/>
          </w:tcPr>
          <w:p w:rsidR="00BB6B03" w:rsidRPr="007F013E" w:rsidRDefault="009A265D" w:rsidP="007F013E">
            <w:pPr>
              <w:spacing w:after="0" w:line="240" w:lineRule="auto"/>
              <w:jc w:val="center"/>
              <w:rPr>
                <w:rFonts w:asciiTheme="majorBidi" w:eastAsia="Calibri" w:hAnsiTheme="majorBidi" w:cstheme="majorBidi"/>
                <w:b/>
                <w:bCs/>
                <w:sz w:val="24"/>
                <w:szCs w:val="24"/>
              </w:rPr>
            </w:pPr>
            <w:r w:rsidRPr="007F013E">
              <w:rPr>
                <w:rFonts w:asciiTheme="majorBidi" w:eastAsia="Times New Roman" w:hAnsiTheme="majorBidi" w:cstheme="majorBidi"/>
                <w:b/>
                <w:bCs/>
                <w:sz w:val="24"/>
                <w:szCs w:val="24"/>
                <w:lang w:val="tt-RU" w:eastAsia="ru-RU"/>
              </w:rPr>
              <w:t>Укучы өйрәнергә мөмкин</w:t>
            </w:r>
            <w:r w:rsidR="00BB6B03" w:rsidRPr="007F013E">
              <w:rPr>
                <w:rFonts w:asciiTheme="majorBidi" w:eastAsia="Times New Roman" w:hAnsiTheme="majorBidi" w:cstheme="majorBidi"/>
                <w:b/>
                <w:bCs/>
                <w:sz w:val="24"/>
                <w:szCs w:val="24"/>
                <w:lang w:val="tt-RU" w:eastAsia="ru-RU"/>
              </w:rPr>
              <w:t>лек ала</w:t>
            </w:r>
          </w:p>
        </w:tc>
        <w:tc>
          <w:tcPr>
            <w:tcW w:w="3118" w:type="dxa"/>
            <w:vMerge/>
          </w:tcPr>
          <w:p w:rsidR="00BB6B03" w:rsidRPr="007F013E" w:rsidRDefault="00BB6B03" w:rsidP="007F013E">
            <w:pPr>
              <w:spacing w:after="0" w:line="240" w:lineRule="auto"/>
              <w:rPr>
                <w:rFonts w:asciiTheme="majorBidi" w:eastAsia="Times New Roman" w:hAnsiTheme="majorBidi" w:cstheme="majorBidi"/>
                <w:sz w:val="24"/>
                <w:szCs w:val="24"/>
                <w:lang w:eastAsia="ru-RU"/>
              </w:rPr>
            </w:pPr>
          </w:p>
        </w:tc>
        <w:tc>
          <w:tcPr>
            <w:tcW w:w="3120" w:type="dxa"/>
            <w:vMerge/>
          </w:tcPr>
          <w:p w:rsidR="00BB6B03" w:rsidRPr="007F013E" w:rsidRDefault="00BB6B03" w:rsidP="007F013E">
            <w:pPr>
              <w:spacing w:after="0" w:line="240" w:lineRule="auto"/>
              <w:rPr>
                <w:rFonts w:asciiTheme="majorBidi" w:eastAsia="Times New Roman" w:hAnsiTheme="majorBidi" w:cstheme="majorBidi"/>
                <w:sz w:val="24"/>
                <w:szCs w:val="24"/>
                <w:lang w:eastAsia="ru-RU"/>
              </w:rPr>
            </w:pPr>
          </w:p>
        </w:tc>
      </w:tr>
      <w:tr w:rsidR="00A1414A" w:rsidRPr="007F013E" w:rsidTr="00A1414A">
        <w:trPr>
          <w:trHeight w:val="226"/>
        </w:trPr>
        <w:tc>
          <w:tcPr>
            <w:tcW w:w="10491" w:type="dxa"/>
            <w:gridSpan w:val="4"/>
            <w:shd w:val="clear" w:color="auto" w:fill="EEECE1" w:themeFill="background2"/>
          </w:tcPr>
          <w:p w:rsidR="00A1414A" w:rsidRPr="007F013E" w:rsidRDefault="00A1414A" w:rsidP="007F013E">
            <w:pPr>
              <w:spacing w:after="0" w:line="240" w:lineRule="auto"/>
              <w:jc w:val="center"/>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Халык  авыз иҗаты. Мифлар.</w:t>
            </w:r>
          </w:p>
        </w:tc>
      </w:tr>
      <w:tr w:rsidR="00A1414A" w:rsidRPr="00A36BF1" w:rsidTr="00BB6B03">
        <w:trPr>
          <w:trHeight w:val="5275"/>
        </w:trPr>
        <w:tc>
          <w:tcPr>
            <w:tcW w:w="1984" w:type="dxa"/>
          </w:tcPr>
          <w:p w:rsidR="00A1414A" w:rsidRPr="007F013E" w:rsidRDefault="00A1414A" w:rsidP="007F013E">
            <w:pPr>
              <w:spacing w:after="0" w:line="240" w:lineRule="auto"/>
              <w:rPr>
                <w:rFonts w:asciiTheme="majorBidi" w:eastAsia="Times New Roman" w:hAnsiTheme="majorBidi" w:cstheme="majorBidi"/>
                <w:sz w:val="24"/>
                <w:szCs w:val="24"/>
                <w:lang w:val="tt-RU"/>
              </w:rPr>
            </w:pPr>
            <w:r w:rsidRPr="007F013E">
              <w:rPr>
                <w:rFonts w:asciiTheme="majorBidi" w:eastAsia="Calibri" w:hAnsiTheme="majorBidi" w:cstheme="majorBidi"/>
                <w:sz w:val="24"/>
                <w:szCs w:val="24"/>
                <w:lang w:val="tt-RU"/>
              </w:rPr>
              <w:t xml:space="preserve">халык авыз иҗаты белән матур әдәбиятның бәйләнешләрен - уртаклыгын һәм аермаларын  күрә,  мисаллар белән дәлилләп  аңлата белергә, </w:t>
            </w:r>
            <w:r w:rsidRPr="007F013E">
              <w:rPr>
                <w:rFonts w:asciiTheme="majorBidi" w:eastAsia="Calibri" w:hAnsiTheme="majorBidi" w:cstheme="majorBidi"/>
                <w:bCs/>
                <w:sz w:val="24"/>
                <w:szCs w:val="24"/>
                <w:lang w:val="tt-RU"/>
              </w:rPr>
              <w:t xml:space="preserve">образлар системасын,  характерларны анализлый,  аңлата һәм бәя  бирергә, укыганны телдән сурәтләп бирергә; </w:t>
            </w:r>
            <w:r w:rsidRPr="007F013E">
              <w:rPr>
                <w:rFonts w:asciiTheme="majorBidi" w:eastAsia="Calibri" w:hAnsiTheme="majorBidi" w:cstheme="majorBidi"/>
                <w:sz w:val="24"/>
                <w:szCs w:val="24"/>
                <w:lang w:val="tt-RU"/>
              </w:rPr>
              <w:t>план төзергә</w:t>
            </w:r>
          </w:p>
        </w:tc>
        <w:tc>
          <w:tcPr>
            <w:tcW w:w="2269" w:type="dxa"/>
          </w:tcPr>
          <w:p w:rsidR="00A1414A" w:rsidRPr="007F013E" w:rsidRDefault="00A1414A" w:rsidP="007F013E">
            <w:pPr>
              <w:shd w:val="clear" w:color="auto" w:fill="FFFFFF"/>
              <w:autoSpaceDE w:val="0"/>
              <w:autoSpaceDN w:val="0"/>
              <w:adjustRightInd w:val="0"/>
              <w:spacing w:after="0" w:line="240" w:lineRule="auto"/>
              <w:rPr>
                <w:rFonts w:asciiTheme="majorBidi" w:eastAsia="Times New Roman" w:hAnsiTheme="majorBidi" w:cstheme="majorBidi"/>
                <w:bCs/>
                <w:noProof/>
                <w:sz w:val="24"/>
                <w:szCs w:val="24"/>
                <w:lang w:val="tt-RU" w:eastAsia="ru-RU"/>
              </w:rPr>
            </w:pPr>
            <w:r w:rsidRPr="007F013E">
              <w:rPr>
                <w:rFonts w:asciiTheme="majorBidi" w:eastAsia="Times New Roman" w:hAnsiTheme="majorBidi" w:cstheme="majorBidi"/>
                <w:bCs/>
                <w:noProof/>
                <w:sz w:val="24"/>
                <w:szCs w:val="24"/>
                <w:lang w:val="tt-RU" w:eastAsia="ru-RU"/>
              </w:rPr>
              <w:t>Татар әдәбиятының халык һәм милләт язмышында уйна</w:t>
            </w:r>
            <w:r w:rsidRPr="007F013E">
              <w:rPr>
                <w:rFonts w:asciiTheme="majorBidi" w:eastAsia="Times New Roman" w:hAnsiTheme="majorBidi" w:cstheme="majorBidi"/>
                <w:bCs/>
                <w:noProof/>
                <w:sz w:val="24"/>
                <w:szCs w:val="24"/>
                <w:lang w:val="tt-RU" w:eastAsia="ru-RU"/>
              </w:rPr>
              <w:softHyphen/>
              <w:t>ган ролен ачыкларга, халык авыз иҗаты әсәрләренең татар әдәбияты формалашудагы ролен аңларга.</w:t>
            </w:r>
          </w:p>
          <w:p w:rsidR="00A1414A" w:rsidRPr="007F013E" w:rsidRDefault="00A1414A" w:rsidP="007F013E">
            <w:pPr>
              <w:spacing w:after="0" w:line="240" w:lineRule="auto"/>
              <w:contextualSpacing/>
              <w:rPr>
                <w:rFonts w:asciiTheme="majorBidi" w:eastAsia="Calibri" w:hAnsiTheme="majorBidi" w:cstheme="majorBidi"/>
                <w:sz w:val="24"/>
                <w:szCs w:val="24"/>
                <w:lang w:val="tt-RU"/>
              </w:rPr>
            </w:pPr>
          </w:p>
        </w:tc>
        <w:tc>
          <w:tcPr>
            <w:tcW w:w="3118" w:type="dxa"/>
          </w:tcPr>
          <w:p w:rsidR="00A1414A" w:rsidRPr="007F013E" w:rsidRDefault="00A1414A" w:rsidP="007F013E">
            <w:pPr>
              <w:widowControl w:val="0"/>
              <w:tabs>
                <w:tab w:val="left" w:pos="206"/>
              </w:tabs>
              <w:spacing w:after="0" w:line="240" w:lineRule="auto"/>
              <w:ind w:left="26"/>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Танып-белү күнекмәсе.</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Төшенчәләрне билгели, йомгаклый, дөрес нәтиҗә һәм йомгак ясау күнекмәләре.</w:t>
            </w:r>
            <w:r w:rsidR="009A265D"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Уку һәм танып-белү мәсьәләләрен чишү өчен модельләрне үзгәртү һәм куллана белү күнекмәсе. Аңлап уку.</w:t>
            </w:r>
            <w:r w:rsidR="009A265D"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Сүзлекләрне актив куллана белү сәләтен үстерү. </w:t>
            </w:r>
          </w:p>
          <w:p w:rsidR="00A1414A" w:rsidRPr="007F013E" w:rsidRDefault="00A1414A" w:rsidP="007F013E">
            <w:pPr>
              <w:widowControl w:val="0"/>
              <w:tabs>
                <w:tab w:val="left" w:pos="180"/>
                <w:tab w:val="left" w:pos="993"/>
              </w:tabs>
              <w:spacing w:after="0" w:line="240" w:lineRule="auto"/>
              <w:rPr>
                <w:rFonts w:asciiTheme="majorBidi" w:eastAsia="Calibri" w:hAnsiTheme="majorBidi" w:cstheme="majorBidi"/>
                <w:bCs/>
                <w:sz w:val="24"/>
                <w:szCs w:val="24"/>
                <w:lang w:val="tt-RU" w:eastAsia="ru-RU"/>
              </w:rPr>
            </w:pPr>
            <w:r w:rsidRPr="007F013E">
              <w:rPr>
                <w:rFonts w:asciiTheme="majorBidi" w:eastAsia="Calibri" w:hAnsiTheme="majorBidi" w:cstheme="majorBidi"/>
                <w:b/>
                <w:sz w:val="24"/>
                <w:szCs w:val="24"/>
                <w:lang w:val="tt-RU"/>
              </w:rPr>
              <w:t>Регулятив күнекмә.</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Теләсә нинди эшчәнлектә иң беренче пробле</w:t>
            </w:r>
            <w:r w:rsidR="009A265D" w:rsidRPr="007F013E">
              <w:rPr>
                <w:rFonts w:asciiTheme="majorBidi" w:eastAsia="Calibri" w:hAnsiTheme="majorBidi" w:cstheme="majorBidi"/>
                <w:bCs/>
                <w:sz w:val="24"/>
                <w:szCs w:val="24"/>
                <w:lang w:val="tt-RU" w:eastAsia="ru-RU"/>
              </w:rPr>
              <w:t xml:space="preserve">маны аерып ала, рефлексия ясый. </w:t>
            </w:r>
            <w:r w:rsidRPr="007F013E">
              <w:rPr>
                <w:rFonts w:asciiTheme="majorBidi" w:eastAsia="Calibri" w:hAnsiTheme="majorBidi" w:cstheme="majorBidi"/>
                <w:bCs/>
                <w:sz w:val="24"/>
                <w:szCs w:val="24"/>
                <w:lang w:val="tt-RU" w:eastAsia="ru-RU"/>
              </w:rPr>
              <w:t>Максатка ирешү юлларын укыт</w:t>
            </w:r>
            <w:r w:rsidR="009A265D" w:rsidRPr="007F013E">
              <w:rPr>
                <w:rFonts w:asciiTheme="majorBidi" w:eastAsia="Calibri" w:hAnsiTheme="majorBidi" w:cstheme="majorBidi"/>
                <w:bCs/>
                <w:sz w:val="24"/>
                <w:szCs w:val="24"/>
                <w:lang w:val="tt-RU" w:eastAsia="ru-RU"/>
              </w:rPr>
              <w:t xml:space="preserve">учы ярдәмендә планлаштыра белү. </w:t>
            </w:r>
            <w:r w:rsidRPr="007F013E">
              <w:rPr>
                <w:rFonts w:asciiTheme="majorBidi" w:eastAsia="Calibri" w:hAnsiTheme="majorBidi" w:cstheme="majorBidi"/>
                <w:bCs/>
                <w:sz w:val="24"/>
                <w:szCs w:val="24"/>
                <w:lang w:val="tt-RU" w:eastAsia="ru-RU"/>
              </w:rPr>
              <w:t xml:space="preserve">Нәтиҗәгә ирешү процессында үз эшчәнлегеңә контроль ясый белү. Үзконтроль нигезләрен яхшы белү, уку һәм танып-белү процессында үзбәя. </w:t>
            </w:r>
          </w:p>
          <w:p w:rsidR="00A1414A" w:rsidRPr="007F013E" w:rsidRDefault="00A1414A" w:rsidP="007F013E">
            <w:pPr>
              <w:widowControl w:val="0"/>
              <w:tabs>
                <w:tab w:val="left" w:pos="0"/>
                <w:tab w:val="left" w:pos="72"/>
                <w:tab w:val="left" w:pos="252"/>
              </w:tabs>
              <w:spacing w:after="0" w:line="240" w:lineRule="auto"/>
              <w:rPr>
                <w:rFonts w:asciiTheme="majorBidi" w:eastAsia="Calibri" w:hAnsiTheme="majorBidi" w:cstheme="majorBidi"/>
                <w:sz w:val="24"/>
                <w:szCs w:val="24"/>
                <w:lang w:val="tt-RU"/>
              </w:rPr>
            </w:pPr>
            <w:r w:rsidRPr="007F013E">
              <w:rPr>
                <w:rFonts w:asciiTheme="majorBidi" w:eastAsia="Calibri" w:hAnsiTheme="majorBidi" w:cstheme="majorBidi"/>
                <w:b/>
                <w:sz w:val="24"/>
                <w:szCs w:val="24"/>
                <w:lang w:val="tt-RU"/>
              </w:rPr>
              <w:t>Коммуникатив күнекмә.</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3120" w:type="dxa"/>
          </w:tcPr>
          <w:p w:rsidR="00A1414A" w:rsidRPr="007F013E" w:rsidRDefault="00A1414A" w:rsidP="007F013E">
            <w:pPr>
              <w:spacing w:after="0" w:line="240" w:lineRule="auto"/>
              <w:rPr>
                <w:rFonts w:asciiTheme="majorBidi" w:eastAsia="Calibri" w:hAnsiTheme="majorBidi" w:cstheme="majorBidi"/>
                <w:sz w:val="24"/>
                <w:szCs w:val="24"/>
                <w:shd w:val="clear" w:color="auto" w:fill="FFFFFF"/>
                <w:lang w:val="tt-RU"/>
              </w:rPr>
            </w:pPr>
            <w:r w:rsidRPr="007F013E">
              <w:rPr>
                <w:rFonts w:asciiTheme="majorBidi" w:eastAsia="Calibri" w:hAnsiTheme="majorBidi" w:cstheme="majorBidi"/>
                <w:sz w:val="24"/>
                <w:szCs w:val="24"/>
                <w:shd w:val="clear" w:color="auto" w:fill="FFFFFF"/>
                <w:lang w:val="tt-RU"/>
              </w:rPr>
              <w:t>Укучының башкаларны кабул итүе, аңлавы, фикерләрен җиткерә алуы, үз уңышларыңның (уңышсызлыкларыңның) сәбәпләре турында фикер йөртү.  Үзмаксат кую, үз мөмкинлекләреңне белү-белмәү чикләрен чамалау.</w:t>
            </w:r>
            <w:r w:rsidR="009A265D" w:rsidRPr="007F013E">
              <w:rPr>
                <w:rFonts w:asciiTheme="majorBidi" w:eastAsia="Calibri" w:hAnsiTheme="majorBidi" w:cstheme="majorBidi"/>
                <w:sz w:val="24"/>
                <w:szCs w:val="24"/>
                <w:shd w:val="clear" w:color="auto" w:fill="FFFFFF"/>
                <w:lang w:val="tt-RU"/>
              </w:rPr>
              <w:t xml:space="preserve"> </w:t>
            </w:r>
            <w:r w:rsidRPr="007F013E">
              <w:rPr>
                <w:rFonts w:asciiTheme="majorBidi" w:eastAsia="Calibri" w:hAnsiTheme="majorBidi" w:cstheme="majorBidi"/>
                <w:sz w:val="24"/>
                <w:szCs w:val="24"/>
                <w:lang w:val="tt-RU"/>
              </w:rPr>
              <w:t>Үз милләтеңә,үз телеңә хөрмәт тәрбияләү.  Татар теле</w:t>
            </w:r>
            <w:r w:rsidR="009A265D" w:rsidRPr="007F013E">
              <w:rPr>
                <w:rFonts w:asciiTheme="majorBidi" w:eastAsia="Calibri" w:hAnsiTheme="majorBidi" w:cstheme="majorBidi"/>
                <w:sz w:val="24"/>
                <w:szCs w:val="24"/>
                <w:lang w:val="tt-RU"/>
              </w:rPr>
              <w:t>нең татар халкы өчен төп милли-</w:t>
            </w:r>
            <w:r w:rsidRPr="007F013E">
              <w:rPr>
                <w:rFonts w:asciiTheme="majorBidi" w:eastAsia="Calibri" w:hAnsiTheme="majorBidi" w:cstheme="majorBidi"/>
                <w:sz w:val="24"/>
                <w:szCs w:val="24"/>
                <w:lang w:val="tt-RU"/>
              </w:rPr>
              <w:t>мәдәни кыйммәт булуын,ана телендә шәхеснең әхлакый һәм рухи яктан формалашуындагы ролен аңлау.</w:t>
            </w:r>
          </w:p>
          <w:p w:rsidR="00A1414A" w:rsidRPr="007F013E" w:rsidRDefault="00A1414A" w:rsidP="007F013E">
            <w:pPr>
              <w:spacing w:after="0" w:line="240" w:lineRule="auto"/>
              <w:rPr>
                <w:rFonts w:asciiTheme="majorBidi" w:eastAsia="Calibri" w:hAnsiTheme="majorBidi" w:cstheme="majorBidi"/>
                <w:sz w:val="24"/>
                <w:szCs w:val="24"/>
                <w:lang w:val="be-BY"/>
              </w:rPr>
            </w:pPr>
          </w:p>
        </w:tc>
      </w:tr>
      <w:tr w:rsidR="00A1414A" w:rsidRPr="007F013E" w:rsidTr="00A1414A">
        <w:trPr>
          <w:trHeight w:val="281"/>
        </w:trPr>
        <w:tc>
          <w:tcPr>
            <w:tcW w:w="10491" w:type="dxa"/>
            <w:gridSpan w:val="4"/>
            <w:shd w:val="clear" w:color="auto" w:fill="EEECE1" w:themeFill="background2"/>
          </w:tcPr>
          <w:p w:rsidR="00A1414A" w:rsidRPr="007F013E" w:rsidRDefault="00A05BC5" w:rsidP="007F013E">
            <w:pPr>
              <w:spacing w:after="0" w:line="240" w:lineRule="auto"/>
              <w:jc w:val="center"/>
              <w:rPr>
                <w:rFonts w:asciiTheme="majorBidi" w:eastAsia="Times New Roman" w:hAnsiTheme="majorBidi" w:cstheme="majorBidi"/>
                <w:b/>
                <w:sz w:val="24"/>
                <w:szCs w:val="24"/>
                <w:lang w:val="tt-RU"/>
              </w:rPr>
            </w:pPr>
            <w:r>
              <w:rPr>
                <w:rFonts w:asciiTheme="majorBidi" w:eastAsia="Times New Roman" w:hAnsiTheme="majorBidi" w:cstheme="majorBidi"/>
                <w:b/>
                <w:sz w:val="24"/>
                <w:szCs w:val="24"/>
                <w:lang w:val="tt-RU"/>
              </w:rPr>
              <w:t xml:space="preserve">Әдәби төрләр, </w:t>
            </w:r>
            <w:r w:rsidR="00A1414A" w:rsidRPr="007F013E">
              <w:rPr>
                <w:rFonts w:asciiTheme="majorBidi" w:eastAsia="Times New Roman" w:hAnsiTheme="majorBidi" w:cstheme="majorBidi"/>
                <w:b/>
                <w:sz w:val="24"/>
                <w:szCs w:val="24"/>
                <w:lang w:val="tt-RU"/>
              </w:rPr>
              <w:t>жанрлар</w:t>
            </w:r>
          </w:p>
        </w:tc>
      </w:tr>
      <w:tr w:rsidR="00A1414A" w:rsidRPr="007F013E" w:rsidTr="00BB6B03">
        <w:trPr>
          <w:trHeight w:val="862"/>
        </w:trPr>
        <w:tc>
          <w:tcPr>
            <w:tcW w:w="1984" w:type="dxa"/>
          </w:tcPr>
          <w:p w:rsidR="00A1414A" w:rsidRPr="007F013E" w:rsidRDefault="00A1414A" w:rsidP="007F013E">
            <w:pPr>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 xml:space="preserve">әдәби текстны укый һәм эчтәлеген </w:t>
            </w:r>
            <w:r w:rsidRPr="007F013E">
              <w:rPr>
                <w:rFonts w:asciiTheme="majorBidi" w:eastAsia="Times New Roman" w:hAnsiTheme="majorBidi" w:cstheme="majorBidi"/>
                <w:sz w:val="24"/>
                <w:szCs w:val="24"/>
                <w:lang w:val="tt-RU" w:eastAsia="ru-RU"/>
              </w:rPr>
              <w:lastRenderedPageBreak/>
              <w:t>кабатлап сөйли, анализлый белергә;</w:t>
            </w:r>
          </w:p>
          <w:p w:rsidR="00A1414A" w:rsidRPr="007F013E" w:rsidRDefault="00A1414A" w:rsidP="007F013E">
            <w:pPr>
              <w:spacing w:after="0" w:line="240" w:lineRule="auto"/>
              <w:jc w:val="both"/>
              <w:rPr>
                <w:rFonts w:asciiTheme="majorBidi" w:eastAsia="Times New Roman" w:hAnsiTheme="majorBidi" w:cstheme="majorBidi"/>
                <w:b/>
                <w:bCs/>
                <w:color w:val="666666"/>
                <w:sz w:val="24"/>
                <w:szCs w:val="24"/>
                <w:lang w:val="tt-RU" w:eastAsia="ru-RU"/>
              </w:rPr>
            </w:pPr>
            <w:r w:rsidRPr="007F013E">
              <w:rPr>
                <w:rFonts w:asciiTheme="majorBidi" w:eastAsia="Times New Roman" w:hAnsiTheme="majorBidi" w:cstheme="majorBidi"/>
                <w:sz w:val="24"/>
                <w:szCs w:val="24"/>
                <w:lang w:val="tt-RU" w:eastAsia="ru-RU"/>
              </w:rPr>
              <w:t>с</w:t>
            </w:r>
            <w:r w:rsidRPr="007F013E">
              <w:rPr>
                <w:rFonts w:asciiTheme="majorBidi" w:eastAsia="Times New Roman" w:hAnsiTheme="majorBidi" w:cstheme="majorBidi"/>
                <w:sz w:val="24"/>
                <w:szCs w:val="24"/>
                <w:lang w:val="be-BY" w:eastAsia="ru-RU"/>
              </w:rPr>
              <w:t xml:space="preserve">айлап алып (яки тәкъдим ителгән) язучының тормыш юлы, иҗаты турында сөйли һәм  иҗат иткән чоры  белән  бәйли белергә; </w:t>
            </w:r>
            <w:r w:rsidRPr="007F013E">
              <w:rPr>
                <w:rFonts w:asciiTheme="majorBidi" w:eastAsia="Calibri" w:hAnsiTheme="majorBidi" w:cstheme="majorBidi"/>
                <w:bCs/>
                <w:sz w:val="24"/>
                <w:szCs w:val="24"/>
                <w:lang w:val="tt-RU"/>
              </w:rPr>
              <w:t>образлар системасын,  характерларны анализлый,  аңлата һәм бәя  бирә алырга</w:t>
            </w:r>
          </w:p>
          <w:p w:rsidR="00A1414A" w:rsidRPr="007F013E" w:rsidRDefault="00A1414A" w:rsidP="007F013E">
            <w:pPr>
              <w:spacing w:after="0" w:line="240" w:lineRule="auto"/>
              <w:rPr>
                <w:rFonts w:asciiTheme="majorBidi" w:eastAsia="Calibri" w:hAnsiTheme="majorBidi" w:cstheme="majorBidi"/>
                <w:sz w:val="24"/>
                <w:szCs w:val="24"/>
                <w:lang w:val="tt-RU"/>
              </w:rPr>
            </w:pPr>
          </w:p>
        </w:tc>
        <w:tc>
          <w:tcPr>
            <w:tcW w:w="2269" w:type="dxa"/>
          </w:tcPr>
          <w:p w:rsidR="00A1414A" w:rsidRPr="007F013E" w:rsidRDefault="00A1414A" w:rsidP="007F013E">
            <w:pPr>
              <w:spacing w:after="0" w:line="240" w:lineRule="auto"/>
              <w:rPr>
                <w:rFonts w:asciiTheme="majorBidi" w:eastAsia="Times New Roman" w:hAnsiTheme="majorBidi" w:cstheme="majorBidi"/>
                <w:bCs/>
                <w:sz w:val="24"/>
                <w:szCs w:val="24"/>
                <w:lang w:val="tt-RU" w:eastAsia="ru-RU"/>
              </w:rPr>
            </w:pPr>
            <w:r w:rsidRPr="007F013E">
              <w:rPr>
                <w:rFonts w:asciiTheme="majorBidi" w:eastAsia="Times New Roman" w:hAnsiTheme="majorBidi" w:cstheme="majorBidi"/>
                <w:bCs/>
                <w:sz w:val="24"/>
                <w:szCs w:val="24"/>
                <w:lang w:val="tt-RU" w:eastAsia="ru-RU"/>
              </w:rPr>
              <w:lastRenderedPageBreak/>
              <w:t xml:space="preserve">проблемалы сорауларга мөстәкыйль </w:t>
            </w:r>
            <w:r w:rsidRPr="007F013E">
              <w:rPr>
                <w:rFonts w:asciiTheme="majorBidi" w:eastAsia="Times New Roman" w:hAnsiTheme="majorBidi" w:cstheme="majorBidi"/>
                <w:bCs/>
                <w:sz w:val="24"/>
                <w:szCs w:val="24"/>
                <w:lang w:val="tt-RU" w:eastAsia="ru-RU"/>
              </w:rPr>
              <w:lastRenderedPageBreak/>
              <w:t>рәвештә җавап таба белергә; әдәби әсәргә, аның өлешләренә, язучы иҗатына карата аңлатмалар, бәя бирергә.</w:t>
            </w:r>
          </w:p>
          <w:p w:rsidR="00A1414A" w:rsidRPr="007F013E" w:rsidRDefault="00A1414A" w:rsidP="007F013E">
            <w:pPr>
              <w:spacing w:after="0" w:line="240" w:lineRule="auto"/>
              <w:contextualSpacing/>
              <w:rPr>
                <w:rFonts w:asciiTheme="majorBidi" w:eastAsia="Calibri" w:hAnsiTheme="majorBidi" w:cstheme="majorBidi"/>
                <w:sz w:val="24"/>
                <w:szCs w:val="24"/>
                <w:lang w:val="tt-RU"/>
              </w:rPr>
            </w:pPr>
          </w:p>
        </w:tc>
        <w:tc>
          <w:tcPr>
            <w:tcW w:w="3118" w:type="dxa"/>
          </w:tcPr>
          <w:p w:rsidR="00A1414A" w:rsidRPr="007F013E" w:rsidRDefault="00A1414A" w:rsidP="007F013E">
            <w:pPr>
              <w:widowControl w:val="0"/>
              <w:tabs>
                <w:tab w:val="left" w:pos="206"/>
              </w:tabs>
              <w:spacing w:after="0" w:line="240" w:lineRule="auto"/>
              <w:ind w:left="26"/>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lastRenderedPageBreak/>
              <w:t>Танып-белү күнекмәсе.</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 xml:space="preserve">Төшенчәләрне билгели, йомгаклый, дөрес нәтиҗә </w:t>
            </w:r>
            <w:r w:rsidRPr="007F013E">
              <w:rPr>
                <w:rFonts w:asciiTheme="majorBidi" w:eastAsia="Calibri" w:hAnsiTheme="majorBidi" w:cstheme="majorBidi"/>
                <w:bCs/>
                <w:sz w:val="24"/>
                <w:szCs w:val="24"/>
                <w:lang w:val="tt-RU" w:eastAsia="ru-RU"/>
              </w:rPr>
              <w:lastRenderedPageBreak/>
              <w:t>һәм йомгак ясау күнекмәләре.</w:t>
            </w:r>
            <w:r w:rsidR="009A265D"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Уку һәм танып-белү мәсьәләләрен чишү өчен билге, модельләрне үзгәртү һәм куллана белү күнекмәсе. </w:t>
            </w:r>
          </w:p>
          <w:p w:rsidR="00A1414A" w:rsidRPr="007F013E" w:rsidRDefault="00A1414A" w:rsidP="007F013E">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Регулятив күнекмә.</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Теләсә нинди эшчәнлектә иң беренче проблема</w:t>
            </w:r>
            <w:r w:rsidR="009A265D" w:rsidRPr="007F013E">
              <w:rPr>
                <w:rFonts w:asciiTheme="majorBidi" w:eastAsia="Calibri" w:hAnsiTheme="majorBidi" w:cstheme="majorBidi"/>
                <w:bCs/>
                <w:sz w:val="24"/>
                <w:szCs w:val="24"/>
                <w:lang w:val="tt-RU" w:eastAsia="ru-RU"/>
              </w:rPr>
              <w:t xml:space="preserve">ны аерып ала, рефлексия ясый. </w:t>
            </w:r>
            <w:r w:rsidRPr="007F013E">
              <w:rPr>
                <w:rFonts w:asciiTheme="majorBidi" w:eastAsia="Calibri" w:hAnsiTheme="majorBidi" w:cstheme="majorBidi"/>
                <w:bCs/>
                <w:sz w:val="24"/>
                <w:szCs w:val="24"/>
                <w:lang w:val="tt-RU" w:eastAsia="ru-RU"/>
              </w:rPr>
              <w:t xml:space="preserve">Максатка ирешү юлларын укытучы ярдәмендә планлаштыра белү. </w:t>
            </w:r>
          </w:p>
          <w:p w:rsidR="00A1414A" w:rsidRPr="007F013E" w:rsidRDefault="00A1414A" w:rsidP="007F013E">
            <w:pPr>
              <w:widowControl w:val="0"/>
              <w:tabs>
                <w:tab w:val="left" w:pos="0"/>
                <w:tab w:val="left" w:pos="72"/>
                <w:tab w:val="left" w:pos="252"/>
              </w:tabs>
              <w:spacing w:after="0" w:line="240" w:lineRule="auto"/>
              <w:rPr>
                <w:rFonts w:asciiTheme="majorBidi" w:eastAsia="Calibri" w:hAnsiTheme="majorBidi" w:cstheme="majorBidi"/>
                <w:sz w:val="24"/>
                <w:szCs w:val="24"/>
                <w:lang w:val="tt-RU"/>
              </w:rPr>
            </w:pPr>
            <w:r w:rsidRPr="007F013E">
              <w:rPr>
                <w:rFonts w:asciiTheme="majorBidi" w:eastAsia="Calibri" w:hAnsiTheme="majorBidi" w:cstheme="majorBidi"/>
                <w:b/>
                <w:sz w:val="24"/>
                <w:szCs w:val="24"/>
                <w:lang w:val="tt-RU"/>
              </w:rPr>
              <w:t>Коммуникатив күнекмә.</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Укытучы һәм яшьтәшләре белән бердәм эшчәнлектә катнашу, яшьтәшләре белән төркемгә берләшу, индивидуаль һәм төркемдә эшли белү күнекмәсе булдыру. Үз хисләреңне, фикерләреңне бирү, үз эшчәнлегеңне планлаштыру; язма һәм телдән сөйләм төрләрен оста файдалана белү.</w:t>
            </w:r>
            <w:r w:rsidR="009A265D" w:rsidRPr="007F013E">
              <w:rPr>
                <w:rFonts w:asciiTheme="majorBidi" w:eastAsia="Calibri" w:hAnsiTheme="majorBidi" w:cstheme="majorBidi"/>
                <w:bCs/>
                <w:sz w:val="24"/>
                <w:szCs w:val="24"/>
                <w:lang w:val="tt-RU"/>
              </w:rPr>
              <w:t xml:space="preserve"> </w:t>
            </w:r>
            <w:r w:rsidRPr="007F013E">
              <w:rPr>
                <w:rFonts w:asciiTheme="majorBidi" w:eastAsia="Calibri" w:hAnsiTheme="majorBidi" w:cstheme="majorBidi"/>
                <w:bCs/>
                <w:sz w:val="24"/>
                <w:szCs w:val="24"/>
                <w:lang w:val="tt-RU"/>
              </w:rPr>
              <w:t>Информацион-коммуникатив технологияләр өлкәсендә компетентлыкны формалаштыру.</w:t>
            </w:r>
          </w:p>
        </w:tc>
        <w:tc>
          <w:tcPr>
            <w:tcW w:w="3120" w:type="dxa"/>
          </w:tcPr>
          <w:p w:rsidR="00A1414A" w:rsidRPr="007F013E" w:rsidRDefault="00A1414A" w:rsidP="007F013E">
            <w:pPr>
              <w:spacing w:after="0" w:line="240" w:lineRule="auto"/>
              <w:rPr>
                <w:rFonts w:asciiTheme="majorBidi" w:eastAsia="Calibri" w:hAnsiTheme="majorBidi" w:cstheme="majorBidi"/>
                <w:sz w:val="24"/>
                <w:szCs w:val="24"/>
                <w:shd w:val="clear" w:color="auto" w:fill="FFFFFF"/>
                <w:lang w:val="tt-RU"/>
              </w:rPr>
            </w:pPr>
            <w:r w:rsidRPr="007F013E">
              <w:rPr>
                <w:rFonts w:asciiTheme="majorBidi" w:eastAsia="Calibri" w:hAnsiTheme="majorBidi" w:cstheme="majorBidi"/>
                <w:sz w:val="24"/>
                <w:szCs w:val="24"/>
                <w:shd w:val="clear" w:color="auto" w:fill="FFFFFF"/>
                <w:lang w:val="tt-RU"/>
              </w:rPr>
              <w:lastRenderedPageBreak/>
              <w:t>Үзмаксат кую, үз мөмкинлекләреңне белү-белмәү чикләрен чамалау.</w:t>
            </w:r>
            <w:r w:rsidR="009A265D" w:rsidRPr="007F013E">
              <w:rPr>
                <w:rFonts w:asciiTheme="majorBidi" w:eastAsia="Calibri" w:hAnsiTheme="majorBidi" w:cstheme="majorBidi"/>
                <w:sz w:val="24"/>
                <w:szCs w:val="24"/>
                <w:shd w:val="clear" w:color="auto" w:fill="FFFFFF"/>
                <w:lang w:val="tt-RU"/>
              </w:rPr>
              <w:t xml:space="preserve"> </w:t>
            </w:r>
            <w:r w:rsidRPr="007F013E">
              <w:rPr>
                <w:rFonts w:asciiTheme="majorBidi" w:eastAsia="Calibri" w:hAnsiTheme="majorBidi" w:cstheme="majorBidi"/>
                <w:sz w:val="24"/>
                <w:szCs w:val="24"/>
                <w:lang w:val="tt-RU"/>
              </w:rPr>
              <w:lastRenderedPageBreak/>
              <w:t>Укуга җаваплы караш, хезмәткә хөрмәтле караш формалаштыру, социаль кирәкле хезмәттә катнашу. Кеше тормышында һәм җәмгыятьтә гаиләнең кирәклелеген  аңлау, гаилә әгъзаларына хөрмәт белән караш һәм кайгыртучан мөнәсәбәт.</w:t>
            </w:r>
            <w:r w:rsidR="009A265D" w:rsidRPr="007F013E">
              <w:rPr>
                <w:rFonts w:asciiTheme="majorBidi" w:eastAsia="Calibri" w:hAnsiTheme="majorBidi" w:cstheme="majorBidi"/>
                <w:sz w:val="24"/>
                <w:szCs w:val="24"/>
                <w:shd w:val="clear" w:color="auto" w:fill="FFFFFF"/>
                <w:lang w:val="tt-RU"/>
              </w:rPr>
              <w:t xml:space="preserve"> </w:t>
            </w:r>
            <w:r w:rsidRPr="007F013E">
              <w:rPr>
                <w:rFonts w:asciiTheme="majorBidi" w:eastAsia="Calibri" w:hAnsiTheme="majorBidi" w:cstheme="majorBidi"/>
                <w:sz w:val="24"/>
                <w:szCs w:val="24"/>
                <w:lang w:val="tt-RU"/>
              </w:rPr>
              <w:t>Гомумкешелек нормаларын белү, җәмгыятьтә үзеңне тоту кагыйдәләр</w:t>
            </w:r>
            <w:r w:rsidR="009A265D" w:rsidRPr="007F013E">
              <w:rPr>
                <w:rFonts w:asciiTheme="majorBidi" w:eastAsia="Calibri" w:hAnsiTheme="majorBidi" w:cstheme="majorBidi"/>
                <w:sz w:val="24"/>
                <w:szCs w:val="24"/>
                <w:lang w:val="tt-RU"/>
              </w:rPr>
              <w:t xml:space="preserve">ен һәм формаларын үзләштерү. </w:t>
            </w:r>
            <w:r w:rsidRPr="007F013E">
              <w:rPr>
                <w:rFonts w:asciiTheme="majorBidi" w:eastAsia="Calibri" w:hAnsiTheme="majorBidi" w:cstheme="majorBidi"/>
                <w:sz w:val="24"/>
                <w:szCs w:val="24"/>
                <w:lang w:val="tt-RU"/>
              </w:rPr>
              <w:t>Татар теленең байлыгын, матурлыгын аңлау; сөйләмне камилләштерүгә омтылу.</w:t>
            </w:r>
          </w:p>
          <w:p w:rsidR="00A1414A" w:rsidRPr="007F013E" w:rsidRDefault="00A1414A" w:rsidP="007F013E">
            <w:pPr>
              <w:spacing w:after="0" w:line="240" w:lineRule="auto"/>
              <w:jc w:val="both"/>
              <w:rPr>
                <w:rFonts w:asciiTheme="majorBidi" w:eastAsia="Times New Roman" w:hAnsiTheme="majorBidi" w:cstheme="majorBidi"/>
                <w:sz w:val="24"/>
                <w:szCs w:val="24"/>
                <w:lang w:val="tt-RU" w:eastAsia="ru-RU"/>
              </w:rPr>
            </w:pPr>
          </w:p>
          <w:p w:rsidR="00A1414A" w:rsidRPr="007F013E" w:rsidRDefault="00A1414A" w:rsidP="007F013E">
            <w:pPr>
              <w:spacing w:after="0" w:line="240" w:lineRule="auto"/>
              <w:jc w:val="both"/>
              <w:rPr>
                <w:rFonts w:asciiTheme="majorBidi" w:eastAsia="Times New Roman" w:hAnsiTheme="majorBidi" w:cstheme="majorBidi"/>
                <w:sz w:val="24"/>
                <w:szCs w:val="24"/>
                <w:lang w:val="tt-RU" w:eastAsia="ru-RU"/>
              </w:rPr>
            </w:pPr>
          </w:p>
        </w:tc>
      </w:tr>
      <w:tr w:rsidR="00A1414A" w:rsidRPr="007F013E" w:rsidTr="00A1414A">
        <w:trPr>
          <w:trHeight w:val="170"/>
        </w:trPr>
        <w:tc>
          <w:tcPr>
            <w:tcW w:w="10491" w:type="dxa"/>
            <w:gridSpan w:val="4"/>
            <w:shd w:val="clear" w:color="auto" w:fill="EEECE1" w:themeFill="background2"/>
          </w:tcPr>
          <w:p w:rsidR="00A1414A" w:rsidRPr="007F013E" w:rsidRDefault="00A1414A"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lastRenderedPageBreak/>
              <w:t>Эпик төрнең жанрлары</w:t>
            </w:r>
          </w:p>
        </w:tc>
      </w:tr>
      <w:tr w:rsidR="00A1414A" w:rsidRPr="00A36BF1" w:rsidTr="00BB6B03">
        <w:trPr>
          <w:trHeight w:val="65"/>
        </w:trPr>
        <w:tc>
          <w:tcPr>
            <w:tcW w:w="1984" w:type="dxa"/>
          </w:tcPr>
          <w:p w:rsidR="00A1414A" w:rsidRPr="007F013E" w:rsidRDefault="00A1414A" w:rsidP="007F013E">
            <w:pPr>
              <w:spacing w:after="0" w:line="240" w:lineRule="auto"/>
              <w:jc w:val="both"/>
              <w:rPr>
                <w:rFonts w:asciiTheme="majorBidi" w:eastAsia="Times New Roman" w:hAnsiTheme="majorBidi" w:cstheme="majorBidi"/>
                <w:bCs/>
                <w:sz w:val="24"/>
                <w:szCs w:val="24"/>
                <w:lang w:val="tt-RU" w:eastAsia="ru-RU"/>
              </w:rPr>
            </w:pPr>
            <w:r w:rsidRPr="007F013E">
              <w:rPr>
                <w:rFonts w:asciiTheme="majorBidi" w:eastAsia="Times New Roman" w:hAnsiTheme="majorBidi" w:cstheme="majorBidi"/>
                <w:sz w:val="24"/>
                <w:szCs w:val="24"/>
                <w:lang w:val="be-BY" w:eastAsia="ru-RU"/>
              </w:rPr>
              <w:t xml:space="preserve">язучының тормыш юлы, иҗаты турында сөйли һәм  иҗат иткән чоры  белән  бәйли белергә; </w:t>
            </w:r>
            <w:r w:rsidRPr="007F013E">
              <w:rPr>
                <w:rFonts w:asciiTheme="majorBidi" w:eastAsia="Times New Roman" w:hAnsiTheme="majorBidi" w:cstheme="majorBidi"/>
                <w:bCs/>
                <w:sz w:val="24"/>
                <w:szCs w:val="24"/>
                <w:lang w:val="tt-RU" w:eastAsia="ru-RU"/>
              </w:rPr>
              <w:t xml:space="preserve">әдәби  әсәрнең эчтәлегенә һәм формасына караган төшенчәләрне үзләштереп, әсәрләрне анализлаганда аларны куллана белергә; әдәби әсәрнең сюжет элементларын билгели белергә; конфликтының  </w:t>
            </w:r>
            <w:r w:rsidRPr="007F013E">
              <w:rPr>
                <w:rFonts w:asciiTheme="majorBidi" w:eastAsia="Times New Roman" w:hAnsiTheme="majorBidi" w:cstheme="majorBidi"/>
                <w:bCs/>
                <w:sz w:val="24"/>
                <w:szCs w:val="24"/>
                <w:lang w:val="tt-RU" w:eastAsia="ru-RU"/>
              </w:rPr>
              <w:lastRenderedPageBreak/>
              <w:t>чишелешен ачыклап, автор ниятен аңлата белергә;образлар системасын,  аңлата һәм бәя  бирә алырга</w:t>
            </w:r>
          </w:p>
        </w:tc>
        <w:tc>
          <w:tcPr>
            <w:tcW w:w="2269" w:type="dxa"/>
          </w:tcPr>
          <w:p w:rsidR="00A1414A" w:rsidRPr="007F013E" w:rsidRDefault="00A1414A" w:rsidP="007F013E">
            <w:pPr>
              <w:spacing w:after="0" w:line="240" w:lineRule="auto"/>
              <w:jc w:val="both"/>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bCs/>
                <w:sz w:val="24"/>
                <w:szCs w:val="24"/>
                <w:lang w:val="tt-RU" w:eastAsia="ru-RU"/>
              </w:rPr>
              <w:lastRenderedPageBreak/>
              <w:t xml:space="preserve">проблемалы сорауларга мөстәкыйль рәвештә җавап таба белергә; </w:t>
            </w:r>
            <w:r w:rsidRPr="007F013E">
              <w:rPr>
                <w:rFonts w:asciiTheme="majorBidi" w:eastAsia="Times New Roman" w:hAnsiTheme="majorBidi" w:cstheme="majorBidi"/>
                <w:sz w:val="24"/>
                <w:szCs w:val="24"/>
                <w:lang w:val="be-BY" w:eastAsia="ru-RU"/>
              </w:rPr>
              <w:t xml:space="preserve">төрле мәгълүмат чыганаклары (сүзлекләр, белешмәләр, энциклопедияләр, электрон чаралар) белән максатчан эшли белергә; </w:t>
            </w:r>
            <w:r w:rsidRPr="007F013E">
              <w:rPr>
                <w:rFonts w:asciiTheme="majorBidi" w:eastAsia="Times New Roman" w:hAnsiTheme="majorBidi" w:cstheme="majorBidi"/>
                <w:sz w:val="24"/>
                <w:szCs w:val="24"/>
                <w:lang w:val="tt-RU" w:eastAsia="ru-RU"/>
              </w:rPr>
              <w:t>вакытлы матбугат материалларына мөрәҗәгать итә алырга.</w:t>
            </w:r>
          </w:p>
          <w:p w:rsidR="00A1414A" w:rsidRPr="007F013E" w:rsidRDefault="00A1414A" w:rsidP="007F013E">
            <w:pPr>
              <w:spacing w:after="0" w:line="240" w:lineRule="auto"/>
              <w:jc w:val="both"/>
              <w:rPr>
                <w:rFonts w:asciiTheme="majorBidi" w:eastAsia="Times New Roman" w:hAnsiTheme="majorBidi" w:cstheme="majorBidi"/>
                <w:bCs/>
                <w:sz w:val="24"/>
                <w:szCs w:val="24"/>
                <w:lang w:val="tt-RU" w:eastAsia="ru-RU"/>
              </w:rPr>
            </w:pPr>
          </w:p>
          <w:p w:rsidR="00A1414A" w:rsidRPr="007F013E" w:rsidRDefault="00A1414A" w:rsidP="007F013E">
            <w:pPr>
              <w:spacing w:after="0" w:line="240" w:lineRule="auto"/>
              <w:rPr>
                <w:rFonts w:asciiTheme="majorBidi" w:eastAsia="Times New Roman" w:hAnsiTheme="majorBidi" w:cstheme="majorBidi"/>
                <w:sz w:val="24"/>
                <w:szCs w:val="24"/>
                <w:lang w:val="tt-RU" w:eastAsia="ru-RU"/>
              </w:rPr>
            </w:pPr>
          </w:p>
        </w:tc>
        <w:tc>
          <w:tcPr>
            <w:tcW w:w="3118" w:type="dxa"/>
          </w:tcPr>
          <w:p w:rsidR="00A1414A" w:rsidRPr="007F013E" w:rsidRDefault="00A1414A" w:rsidP="007F013E">
            <w:pPr>
              <w:widowControl w:val="0"/>
              <w:tabs>
                <w:tab w:val="left" w:pos="206"/>
              </w:tabs>
              <w:spacing w:after="0" w:line="240" w:lineRule="auto"/>
              <w:ind w:left="26"/>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Танып-белү күнекмәсе.</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Төшенчәләрне билгели, йомгаклый, дөрес нәтиҗә һәм йомгак ясау күнекмәләре</w:t>
            </w:r>
            <w:r w:rsidR="009A265D" w:rsidRPr="007F013E">
              <w:rPr>
                <w:rFonts w:asciiTheme="majorBidi" w:eastAsia="Calibri" w:hAnsiTheme="majorBidi" w:cstheme="majorBidi"/>
                <w:bCs/>
                <w:sz w:val="24"/>
                <w:szCs w:val="24"/>
                <w:lang w:val="tt-RU" w:eastAsia="ru-RU"/>
              </w:rPr>
              <w:t>.</w:t>
            </w:r>
            <w:r w:rsidR="009A265D" w:rsidRPr="007F013E">
              <w:rPr>
                <w:rFonts w:asciiTheme="majorBidi" w:eastAsia="Calibri" w:hAnsiTheme="majorBidi" w:cstheme="majorBidi"/>
                <w:sz w:val="24"/>
                <w:szCs w:val="24"/>
                <w:lang w:val="tt-RU" w:eastAsia="ru-RU"/>
              </w:rPr>
              <w:t xml:space="preserve"> </w:t>
            </w:r>
            <w:r w:rsidRPr="007F013E">
              <w:rPr>
                <w:rFonts w:asciiTheme="majorBidi" w:eastAsia="Calibri" w:hAnsiTheme="majorBidi" w:cstheme="majorBidi"/>
                <w:bCs/>
                <w:sz w:val="24"/>
                <w:szCs w:val="24"/>
                <w:lang w:val="tt-RU" w:eastAsia="ru-RU"/>
              </w:rPr>
              <w:t>Уку һәм танып-белү мәсьәләләрен чишү өчен билге, модельләрне  үзгәртү һәм куллана белү күнекмәсе.</w:t>
            </w:r>
            <w:r w:rsidR="009A265D"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Аңлап уку. </w:t>
            </w:r>
          </w:p>
          <w:p w:rsidR="00A1414A" w:rsidRPr="007F013E" w:rsidRDefault="00A1414A" w:rsidP="007F013E">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Регулятив күнекмә.</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Теләсә нинди эшчәнлектә иң беренче проблема</w:t>
            </w:r>
            <w:r w:rsidR="009A265D" w:rsidRPr="007F013E">
              <w:rPr>
                <w:rFonts w:asciiTheme="majorBidi" w:eastAsia="Calibri" w:hAnsiTheme="majorBidi" w:cstheme="majorBidi"/>
                <w:bCs/>
                <w:sz w:val="24"/>
                <w:szCs w:val="24"/>
                <w:lang w:val="tt-RU" w:eastAsia="ru-RU"/>
              </w:rPr>
              <w:t xml:space="preserve">ны аерып ала, рефлексия ясый. </w:t>
            </w:r>
            <w:r w:rsidRPr="007F013E">
              <w:rPr>
                <w:rFonts w:asciiTheme="majorBidi" w:eastAsia="Calibri" w:hAnsiTheme="majorBidi" w:cstheme="majorBidi"/>
                <w:bCs/>
                <w:sz w:val="24"/>
                <w:szCs w:val="24"/>
                <w:lang w:val="tt-RU" w:eastAsia="ru-RU"/>
              </w:rPr>
              <w:t>Максатка ирешү юлларын укытучы ярдәмендә планлаштыра белү.</w:t>
            </w:r>
            <w:r w:rsidR="009A265D"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Нәтиҗәгә ирешү процессында үз эшчәнлегеңә контроль ясый белү. Үзконтроль </w:t>
            </w:r>
            <w:r w:rsidRPr="007F013E">
              <w:rPr>
                <w:rFonts w:asciiTheme="majorBidi" w:eastAsia="Calibri" w:hAnsiTheme="majorBidi" w:cstheme="majorBidi"/>
                <w:bCs/>
                <w:sz w:val="24"/>
                <w:szCs w:val="24"/>
                <w:lang w:val="tt-RU" w:eastAsia="ru-RU"/>
              </w:rPr>
              <w:lastRenderedPageBreak/>
              <w:t xml:space="preserve">нигезләрен яхшы белү, уку һәм танып-белү процессында үзбәя. </w:t>
            </w:r>
          </w:p>
          <w:p w:rsidR="00A1414A" w:rsidRPr="007F013E" w:rsidRDefault="00A1414A" w:rsidP="007F013E">
            <w:pPr>
              <w:widowControl w:val="0"/>
              <w:tabs>
                <w:tab w:val="left" w:pos="0"/>
                <w:tab w:val="left" w:pos="72"/>
                <w:tab w:val="left" w:pos="252"/>
              </w:tabs>
              <w:spacing w:after="0" w:line="240" w:lineRule="auto"/>
              <w:rPr>
                <w:rFonts w:asciiTheme="majorBidi" w:eastAsia="Calibri" w:hAnsiTheme="majorBidi" w:cstheme="majorBidi"/>
                <w:sz w:val="24"/>
                <w:szCs w:val="24"/>
                <w:lang w:val="tt-RU"/>
              </w:rPr>
            </w:pPr>
            <w:r w:rsidRPr="007F013E">
              <w:rPr>
                <w:rFonts w:asciiTheme="majorBidi" w:eastAsia="Calibri" w:hAnsiTheme="majorBidi" w:cstheme="majorBidi"/>
                <w:b/>
                <w:sz w:val="24"/>
                <w:szCs w:val="24"/>
                <w:lang w:val="tt-RU"/>
              </w:rPr>
              <w:t>Коммуникатив күнекмә.</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Үз хисләреңне, фикерләреңне бирү, үз эшчәнлегеңне планлаштыру; язма һәм телдән сөйләм төрләрен оста файдалана белү. </w:t>
            </w:r>
          </w:p>
        </w:tc>
        <w:tc>
          <w:tcPr>
            <w:tcW w:w="3120" w:type="dxa"/>
          </w:tcPr>
          <w:p w:rsidR="00A1414A" w:rsidRPr="007F013E" w:rsidRDefault="00A1414A" w:rsidP="007F013E">
            <w:pPr>
              <w:spacing w:after="0" w:line="240" w:lineRule="auto"/>
              <w:rPr>
                <w:rFonts w:asciiTheme="majorBidi" w:eastAsia="Calibri" w:hAnsiTheme="majorBidi" w:cstheme="majorBidi"/>
                <w:sz w:val="24"/>
                <w:szCs w:val="24"/>
                <w:shd w:val="clear" w:color="auto" w:fill="FFFFFF"/>
                <w:lang w:val="tt-RU"/>
              </w:rPr>
            </w:pPr>
            <w:r w:rsidRPr="007F013E">
              <w:rPr>
                <w:rFonts w:asciiTheme="majorBidi" w:eastAsia="Calibri" w:hAnsiTheme="majorBidi" w:cstheme="majorBidi"/>
                <w:sz w:val="24"/>
                <w:szCs w:val="24"/>
                <w:shd w:val="clear" w:color="auto" w:fill="FFFFFF"/>
                <w:lang w:val="tt-RU"/>
              </w:rPr>
              <w:lastRenderedPageBreak/>
              <w:t>Үзмаксат кую, үз мөмкинлекләреңне белү-белмәү чикләрен чамалау.</w:t>
            </w:r>
            <w:r w:rsidR="009A265D" w:rsidRPr="007F013E">
              <w:rPr>
                <w:rFonts w:asciiTheme="majorBidi" w:eastAsia="Calibri" w:hAnsiTheme="majorBidi" w:cstheme="majorBidi"/>
                <w:sz w:val="24"/>
                <w:szCs w:val="24"/>
                <w:shd w:val="clear" w:color="auto" w:fill="FFFFFF"/>
                <w:lang w:val="tt-RU"/>
              </w:rPr>
              <w:t xml:space="preserve"> </w:t>
            </w:r>
            <w:r w:rsidRPr="007F013E">
              <w:rPr>
                <w:rFonts w:asciiTheme="majorBidi" w:eastAsia="Times New Roman" w:hAnsiTheme="majorBidi" w:cstheme="majorBidi"/>
                <w:sz w:val="24"/>
                <w:szCs w:val="24"/>
                <w:lang w:val="tt-RU" w:eastAsia="ru-RU"/>
              </w:rPr>
              <w:t xml:space="preserve">Җәмгыятьтә яшәү кагыйдәләрен үзләштерү; </w:t>
            </w:r>
          </w:p>
          <w:p w:rsidR="00A1414A" w:rsidRPr="007F013E" w:rsidRDefault="00A1414A"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 xml:space="preserve">күршеңә ярдәм итүдә танып-белү инициативасы күрсәтү. </w:t>
            </w:r>
            <w:r w:rsidRPr="007F013E">
              <w:rPr>
                <w:rFonts w:asciiTheme="majorBidi" w:eastAsia="Calibri" w:hAnsiTheme="majorBidi" w:cstheme="majorBidi"/>
                <w:sz w:val="24"/>
                <w:szCs w:val="24"/>
                <w:shd w:val="clear" w:color="auto" w:fill="FFFFFF"/>
                <w:lang w:val="tt-RU"/>
              </w:rPr>
              <w:t xml:space="preserve">Үзеңне милләтеңнең </w:t>
            </w:r>
            <w:r w:rsidR="009A265D" w:rsidRPr="007F013E">
              <w:rPr>
                <w:rFonts w:asciiTheme="majorBidi" w:eastAsia="Calibri" w:hAnsiTheme="majorBidi" w:cstheme="majorBidi"/>
                <w:sz w:val="24"/>
                <w:szCs w:val="24"/>
                <w:shd w:val="clear" w:color="auto" w:fill="FFFFFF"/>
                <w:lang w:val="tt-RU"/>
              </w:rPr>
              <w:t>вәкиле итеп тану; туган телеңне</w:t>
            </w:r>
            <w:r w:rsidRPr="007F013E">
              <w:rPr>
                <w:rFonts w:asciiTheme="majorBidi" w:eastAsia="Calibri" w:hAnsiTheme="majorBidi" w:cstheme="majorBidi"/>
                <w:sz w:val="24"/>
                <w:szCs w:val="24"/>
                <w:shd w:val="clear" w:color="auto" w:fill="FFFFFF"/>
                <w:lang w:val="tt-RU"/>
              </w:rPr>
              <w:t>, туган төбәгеңнең, милләтеңнең тарихын һәи мәдәни мирасын белү.</w:t>
            </w:r>
            <w:r w:rsidR="009A265D" w:rsidRPr="007F013E">
              <w:rPr>
                <w:rFonts w:asciiTheme="majorBidi" w:eastAsia="Calibri" w:hAnsiTheme="majorBidi" w:cstheme="majorBidi"/>
                <w:sz w:val="24"/>
                <w:szCs w:val="24"/>
                <w:shd w:val="clear" w:color="auto" w:fill="FFFFFF"/>
                <w:lang w:val="tt-RU"/>
              </w:rPr>
              <w:t xml:space="preserve"> </w:t>
            </w:r>
            <w:r w:rsidRPr="007F013E">
              <w:rPr>
                <w:rFonts w:asciiTheme="majorBidi" w:eastAsia="Calibri" w:hAnsiTheme="majorBidi" w:cstheme="majorBidi"/>
                <w:sz w:val="24"/>
                <w:szCs w:val="24"/>
                <w:lang w:val="tt-RU"/>
              </w:rPr>
              <w:t>Кеше тормышында һәм җәмгыятьтә гаиләнең кирәклелеген  аңлау, гаилә әгъзаларына хөрмәт белән караш һәм кайгыртучан мөнәсәбәт.</w:t>
            </w:r>
          </w:p>
        </w:tc>
      </w:tr>
      <w:tr w:rsidR="00A1414A" w:rsidRPr="007F013E" w:rsidTr="00BB6B03">
        <w:trPr>
          <w:trHeight w:val="219"/>
        </w:trPr>
        <w:tc>
          <w:tcPr>
            <w:tcW w:w="10491" w:type="dxa"/>
            <w:gridSpan w:val="4"/>
            <w:shd w:val="clear" w:color="auto" w:fill="EEECE1" w:themeFill="background2"/>
          </w:tcPr>
          <w:p w:rsidR="00A1414A" w:rsidRPr="007F013E" w:rsidRDefault="00A1414A"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lastRenderedPageBreak/>
              <w:t>Әдәби әсәр</w:t>
            </w:r>
          </w:p>
        </w:tc>
      </w:tr>
      <w:tr w:rsidR="00BB6B03" w:rsidRPr="00A36BF1" w:rsidTr="00BB6B03">
        <w:trPr>
          <w:trHeight w:val="862"/>
        </w:trPr>
        <w:tc>
          <w:tcPr>
            <w:tcW w:w="1984" w:type="dxa"/>
          </w:tcPr>
          <w:p w:rsidR="00BB6B03" w:rsidRPr="007F013E" w:rsidRDefault="00BB6B03" w:rsidP="007F013E">
            <w:pPr>
              <w:spacing w:after="0" w:line="240" w:lineRule="auto"/>
              <w:rPr>
                <w:rFonts w:asciiTheme="majorBidi" w:eastAsia="Calibri" w:hAnsiTheme="majorBidi" w:cstheme="majorBidi"/>
                <w:sz w:val="24"/>
                <w:szCs w:val="24"/>
                <w:lang w:val="tt-RU"/>
              </w:rPr>
            </w:pPr>
            <w:r w:rsidRPr="007F013E">
              <w:rPr>
                <w:rFonts w:asciiTheme="majorBidi" w:eastAsia="Times New Roman" w:hAnsiTheme="majorBidi" w:cstheme="majorBidi"/>
                <w:sz w:val="24"/>
                <w:szCs w:val="24"/>
                <w:lang w:val="be-BY" w:eastAsia="ru-RU"/>
              </w:rPr>
              <w:t xml:space="preserve">язучының тормыш юлы, иҗаты турында сөйли һәм  иҗат иткән чоры  белән  бәйли белергә; </w:t>
            </w:r>
            <w:r w:rsidRPr="007F013E">
              <w:rPr>
                <w:rFonts w:asciiTheme="majorBidi" w:eastAsia="Times New Roman" w:hAnsiTheme="majorBidi" w:cstheme="majorBidi"/>
                <w:bCs/>
                <w:sz w:val="24"/>
                <w:szCs w:val="24"/>
                <w:lang w:val="tt-RU" w:eastAsia="ru-RU"/>
              </w:rPr>
              <w:t>әдәби  әсәрнең эчтәлегенә һәм формасына караган төшенчәләрне үзләштереп, әсәрләрне анализлаганда аларны куллана белергә; әдәби әсәрнең сюжет элементларын билгели белергә;</w:t>
            </w:r>
          </w:p>
        </w:tc>
        <w:tc>
          <w:tcPr>
            <w:tcW w:w="2269" w:type="dxa"/>
          </w:tcPr>
          <w:p w:rsidR="00BB6B03" w:rsidRPr="007F013E" w:rsidRDefault="00BB6B03" w:rsidP="007F013E">
            <w:pPr>
              <w:tabs>
                <w:tab w:val="num" w:pos="1069"/>
              </w:tabs>
              <w:spacing w:after="0" w:line="240" w:lineRule="auto"/>
              <w:jc w:val="both"/>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милли әдәбияттагы рухи-әхлакый кыйммәтләрне күңелдән уздырып кабул итәргә;</w:t>
            </w:r>
            <w:r w:rsidR="009A265D" w:rsidRPr="007F013E">
              <w:rPr>
                <w:rFonts w:asciiTheme="majorBidi" w:eastAsia="Times New Roman" w:hAnsiTheme="majorBidi" w:cstheme="majorBidi"/>
                <w:sz w:val="24"/>
                <w:szCs w:val="24"/>
                <w:lang w:val="tt-RU" w:eastAsia="ru-RU"/>
              </w:rPr>
              <w:t xml:space="preserve"> </w:t>
            </w:r>
            <w:r w:rsidRPr="007F013E">
              <w:rPr>
                <w:rFonts w:asciiTheme="majorBidi" w:eastAsia="Times New Roman" w:hAnsiTheme="majorBidi" w:cstheme="majorBidi"/>
                <w:sz w:val="24"/>
                <w:szCs w:val="24"/>
                <w:lang w:val="tt-RU" w:eastAsia="ru-RU"/>
              </w:rPr>
              <w:t>әдәби әсәрнең образлы табигате</w:t>
            </w:r>
            <w:r w:rsidRPr="007F013E">
              <w:rPr>
                <w:rFonts w:asciiTheme="majorBidi" w:eastAsia="Times New Roman" w:hAnsiTheme="majorBidi" w:cstheme="majorBidi"/>
                <w:sz w:val="24"/>
                <w:szCs w:val="24"/>
                <w:lang w:val="be-BY" w:eastAsia="ru-RU"/>
              </w:rPr>
              <w:t xml:space="preserve"> хакында гомуми мәгълүмати күзаллау булдырырга  </w:t>
            </w:r>
          </w:p>
        </w:tc>
        <w:tc>
          <w:tcPr>
            <w:tcW w:w="3118" w:type="dxa"/>
          </w:tcPr>
          <w:p w:rsidR="00BB6B03" w:rsidRPr="007F013E" w:rsidRDefault="00BB6B03" w:rsidP="007F013E">
            <w:pPr>
              <w:widowControl w:val="0"/>
              <w:tabs>
                <w:tab w:val="left" w:pos="206"/>
              </w:tabs>
              <w:spacing w:after="0" w:line="240" w:lineRule="auto"/>
              <w:ind w:left="26"/>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Танып-белү күнекмәсе.</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Төшенчәләрне билгели, йомгаклый, дөрес нәтиҗә һәм йомгак ясау күнекмәләре. Аңлап уку.</w:t>
            </w:r>
            <w:r w:rsidR="009A265D"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Сүзлекләрне актив куллана белү сәләтен үстерү. </w:t>
            </w:r>
          </w:p>
          <w:p w:rsidR="00BB6B03" w:rsidRPr="007F013E" w:rsidRDefault="00BB6B03" w:rsidP="007F013E">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Регулятив күнекмә.</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Теләсә нинди эшчәнлектә иң беренче проблема</w:t>
            </w:r>
            <w:r w:rsidR="009A265D" w:rsidRPr="007F013E">
              <w:rPr>
                <w:rFonts w:asciiTheme="majorBidi" w:eastAsia="Calibri" w:hAnsiTheme="majorBidi" w:cstheme="majorBidi"/>
                <w:bCs/>
                <w:sz w:val="24"/>
                <w:szCs w:val="24"/>
                <w:lang w:val="tt-RU" w:eastAsia="ru-RU"/>
              </w:rPr>
              <w:t xml:space="preserve">ны аерып ала, рефлексия ясый. </w:t>
            </w:r>
            <w:r w:rsidRPr="007F013E">
              <w:rPr>
                <w:rFonts w:asciiTheme="majorBidi" w:eastAsia="Calibri" w:hAnsiTheme="majorBidi" w:cstheme="majorBidi"/>
                <w:bCs/>
                <w:sz w:val="24"/>
                <w:szCs w:val="24"/>
                <w:lang w:val="tt-RU" w:eastAsia="ru-RU"/>
              </w:rPr>
              <w:t xml:space="preserve">Максатка ирешү юлларын укытучы ярдәмендә планлаштыра белү. </w:t>
            </w:r>
          </w:p>
          <w:p w:rsidR="00BB6B03" w:rsidRPr="007F013E" w:rsidRDefault="00BB6B03" w:rsidP="007F013E">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7F013E">
              <w:rPr>
                <w:rFonts w:asciiTheme="majorBidi" w:eastAsia="Calibri" w:hAnsiTheme="majorBidi" w:cstheme="majorBidi"/>
                <w:b/>
                <w:sz w:val="24"/>
                <w:szCs w:val="24"/>
                <w:lang w:val="tt-RU"/>
              </w:rPr>
              <w:t>Коммуникатив күнекмә.</w:t>
            </w:r>
            <w:r w:rsidR="009A265D"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Үз хисләреңне, фикерләреңне бирү, үз эшчәнлегеңне планлаштыру; язма һәм телдән сөйләм төрләрен оста файдалана белү.</w:t>
            </w:r>
            <w:r w:rsidR="009A265D" w:rsidRPr="007F013E">
              <w:rPr>
                <w:rFonts w:asciiTheme="majorBidi" w:eastAsia="Calibri" w:hAnsiTheme="majorBidi" w:cstheme="majorBidi"/>
                <w:bCs/>
                <w:sz w:val="24"/>
                <w:szCs w:val="24"/>
                <w:lang w:val="tt-RU"/>
              </w:rPr>
              <w:t xml:space="preserve"> </w:t>
            </w:r>
            <w:r w:rsidRPr="007F013E">
              <w:rPr>
                <w:rFonts w:asciiTheme="majorBidi" w:eastAsia="Calibri" w:hAnsiTheme="majorBidi" w:cstheme="majorBidi"/>
                <w:bCs/>
                <w:sz w:val="24"/>
                <w:szCs w:val="24"/>
                <w:lang w:val="tt-RU"/>
              </w:rPr>
              <w:t>Информацион-коммуникатив технологияләр өлкәсендә компетентлыкны формалаштыру һәм үстерү.</w:t>
            </w:r>
          </w:p>
        </w:tc>
        <w:tc>
          <w:tcPr>
            <w:tcW w:w="3120" w:type="dxa"/>
          </w:tcPr>
          <w:p w:rsidR="00BB6B03" w:rsidRPr="007F013E" w:rsidRDefault="00BB6B03" w:rsidP="007F013E">
            <w:pPr>
              <w:spacing w:after="0" w:line="240" w:lineRule="auto"/>
              <w:rPr>
                <w:rFonts w:asciiTheme="majorBidi" w:eastAsia="Calibri" w:hAnsiTheme="majorBidi" w:cstheme="majorBidi"/>
                <w:sz w:val="24"/>
                <w:szCs w:val="24"/>
                <w:shd w:val="clear" w:color="auto" w:fill="FFFFFF"/>
                <w:lang w:val="tt-RU"/>
              </w:rPr>
            </w:pPr>
            <w:r w:rsidRPr="007F013E">
              <w:rPr>
                <w:rFonts w:asciiTheme="majorBidi" w:eastAsia="Calibri" w:hAnsiTheme="majorBidi" w:cstheme="majorBidi"/>
                <w:sz w:val="24"/>
                <w:szCs w:val="24"/>
                <w:shd w:val="clear" w:color="auto" w:fill="FFFFFF"/>
                <w:lang w:val="tt-RU"/>
              </w:rPr>
              <w:t>Укучының башкаларны кабул итүе, аң</w:t>
            </w:r>
            <w:r w:rsidR="009A265D" w:rsidRPr="007F013E">
              <w:rPr>
                <w:rFonts w:asciiTheme="majorBidi" w:eastAsia="Calibri" w:hAnsiTheme="majorBidi" w:cstheme="majorBidi"/>
                <w:sz w:val="24"/>
                <w:szCs w:val="24"/>
                <w:shd w:val="clear" w:color="auto" w:fill="FFFFFF"/>
                <w:lang w:val="tt-RU"/>
              </w:rPr>
              <w:t xml:space="preserve">лавы, фикерләрен җиткерә алуы. </w:t>
            </w:r>
            <w:r w:rsidRPr="007F013E">
              <w:rPr>
                <w:rFonts w:asciiTheme="majorBidi" w:eastAsia="Calibri" w:hAnsiTheme="majorBidi" w:cstheme="majorBidi"/>
                <w:sz w:val="24"/>
                <w:szCs w:val="24"/>
                <w:shd w:val="clear" w:color="auto" w:fill="FFFFFF"/>
                <w:lang w:val="tt-RU"/>
              </w:rPr>
              <w:t>Үзмаксат кую, үз мөмкинлекләреңне белү-белмәү чикләрен чамалау.</w:t>
            </w:r>
            <w:r w:rsidR="009A265D" w:rsidRPr="007F013E">
              <w:rPr>
                <w:rFonts w:asciiTheme="majorBidi" w:eastAsia="Calibri" w:hAnsiTheme="majorBidi" w:cstheme="majorBidi"/>
                <w:sz w:val="24"/>
                <w:szCs w:val="24"/>
                <w:shd w:val="clear" w:color="auto" w:fill="FFFFFF"/>
                <w:lang w:val="tt-RU"/>
              </w:rPr>
              <w:t xml:space="preserve"> </w:t>
            </w:r>
            <w:r w:rsidRPr="007F013E">
              <w:rPr>
                <w:rFonts w:asciiTheme="majorBidi" w:eastAsia="Calibri" w:hAnsiTheme="majorBidi" w:cstheme="majorBidi"/>
                <w:sz w:val="24"/>
                <w:szCs w:val="24"/>
                <w:shd w:val="clear" w:color="auto" w:fill="FFFFFF"/>
                <w:lang w:val="tt-RU"/>
              </w:rPr>
              <w:t>Эшчәнлек стилен формалаштыру.</w:t>
            </w:r>
            <w:r w:rsidR="009A265D" w:rsidRPr="007F013E">
              <w:rPr>
                <w:rFonts w:asciiTheme="majorBidi" w:eastAsia="Calibri" w:hAnsiTheme="majorBidi" w:cstheme="majorBidi"/>
                <w:sz w:val="24"/>
                <w:szCs w:val="24"/>
                <w:shd w:val="clear" w:color="auto" w:fill="FFFFFF"/>
                <w:lang w:val="tt-RU"/>
              </w:rPr>
              <w:t xml:space="preserve"> </w:t>
            </w:r>
            <w:r w:rsidRPr="007F013E">
              <w:rPr>
                <w:rFonts w:asciiTheme="majorBidi" w:eastAsia="Times New Roman" w:hAnsiTheme="majorBidi" w:cstheme="majorBidi"/>
                <w:sz w:val="24"/>
                <w:szCs w:val="24"/>
                <w:lang w:val="tt-RU" w:eastAsia="ru-RU"/>
              </w:rPr>
              <w:t xml:space="preserve">Шәхеснең әхлакый-рухи сыйфатларын камилләштерү: </w:t>
            </w:r>
          </w:p>
          <w:p w:rsidR="00BB6B03" w:rsidRPr="007F013E" w:rsidRDefault="009A265D"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 xml:space="preserve">мили </w:t>
            </w:r>
            <w:r w:rsidR="00BB6B03" w:rsidRPr="007F013E">
              <w:rPr>
                <w:rFonts w:asciiTheme="majorBidi" w:eastAsia="Times New Roman" w:hAnsiTheme="majorBidi" w:cstheme="majorBidi"/>
                <w:sz w:val="24"/>
                <w:szCs w:val="24"/>
                <w:lang w:val="tt-RU" w:eastAsia="ru-RU"/>
              </w:rPr>
              <w:t>горурлык, гражданлык</w:t>
            </w:r>
            <w:r w:rsidRPr="007F013E">
              <w:rPr>
                <w:rFonts w:asciiTheme="majorBidi" w:eastAsia="Times New Roman" w:hAnsiTheme="majorBidi" w:cstheme="majorBidi"/>
                <w:sz w:val="24"/>
                <w:szCs w:val="24"/>
                <w:lang w:val="tt-RU" w:eastAsia="ru-RU"/>
              </w:rPr>
              <w:t xml:space="preserve"> </w:t>
            </w:r>
            <w:r w:rsidR="00BB6B03" w:rsidRPr="007F013E">
              <w:rPr>
                <w:rFonts w:asciiTheme="majorBidi" w:eastAsia="Times New Roman" w:hAnsiTheme="majorBidi" w:cstheme="majorBidi"/>
                <w:sz w:val="24"/>
                <w:szCs w:val="24"/>
                <w:lang w:val="tt-RU" w:eastAsia="ru-RU"/>
              </w:rPr>
              <w:t>хисләре</w:t>
            </w:r>
            <w:r w:rsidRPr="007F013E">
              <w:rPr>
                <w:rFonts w:asciiTheme="majorBidi" w:eastAsia="Times New Roman" w:hAnsiTheme="majorBidi" w:cstheme="majorBidi"/>
                <w:sz w:val="24"/>
                <w:szCs w:val="24"/>
                <w:lang w:val="tt-RU" w:eastAsia="ru-RU"/>
              </w:rPr>
              <w:t xml:space="preserve"> </w:t>
            </w:r>
            <w:r w:rsidR="00BB6B03" w:rsidRPr="007F013E">
              <w:rPr>
                <w:rFonts w:asciiTheme="majorBidi" w:eastAsia="Times New Roman" w:hAnsiTheme="majorBidi" w:cstheme="majorBidi"/>
                <w:sz w:val="24"/>
                <w:szCs w:val="24"/>
                <w:lang w:val="tt-RU" w:eastAsia="ru-RU"/>
              </w:rPr>
              <w:t xml:space="preserve">формалаштыру; </w:t>
            </w:r>
          </w:p>
          <w:p w:rsidR="00BB6B03" w:rsidRPr="007F013E" w:rsidRDefault="00BB6B03" w:rsidP="007F013E">
            <w:pPr>
              <w:spacing w:after="0" w:line="240" w:lineRule="auto"/>
              <w:jc w:val="both"/>
              <w:rPr>
                <w:rFonts w:asciiTheme="majorBidi" w:eastAsia="Times New Roman" w:hAnsiTheme="majorBidi" w:cstheme="majorBidi"/>
                <w:sz w:val="24"/>
                <w:szCs w:val="24"/>
                <w:lang w:val="tt-RU" w:eastAsia="ru-RU"/>
              </w:rPr>
            </w:pPr>
          </w:p>
        </w:tc>
      </w:tr>
      <w:tr w:rsidR="00BB6B03" w:rsidRPr="007F013E" w:rsidTr="00BB6B03">
        <w:trPr>
          <w:trHeight w:val="276"/>
        </w:trPr>
        <w:tc>
          <w:tcPr>
            <w:tcW w:w="10491" w:type="dxa"/>
            <w:gridSpan w:val="4"/>
            <w:shd w:val="clear" w:color="auto" w:fill="EEECE1" w:themeFill="background2"/>
          </w:tcPr>
          <w:p w:rsidR="00BB6B03" w:rsidRPr="007F013E" w:rsidRDefault="00BB6B03"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t>Лирик төр, үзенчәлекләре</w:t>
            </w:r>
          </w:p>
        </w:tc>
      </w:tr>
      <w:tr w:rsidR="00BB6B03" w:rsidRPr="00A36BF1" w:rsidTr="009A265D">
        <w:trPr>
          <w:trHeight w:val="862"/>
        </w:trPr>
        <w:tc>
          <w:tcPr>
            <w:tcW w:w="1984" w:type="dxa"/>
          </w:tcPr>
          <w:p w:rsidR="00BB6B03" w:rsidRPr="007F013E" w:rsidRDefault="00BB6B03" w:rsidP="007F013E">
            <w:pPr>
              <w:spacing w:after="0" w:line="240" w:lineRule="auto"/>
              <w:rPr>
                <w:rFonts w:asciiTheme="majorBidi" w:eastAsia="Calibri" w:hAnsiTheme="majorBidi" w:cstheme="majorBidi"/>
                <w:sz w:val="24"/>
                <w:szCs w:val="24"/>
                <w:lang w:val="tt-RU"/>
              </w:rPr>
            </w:pPr>
            <w:r w:rsidRPr="007F013E">
              <w:rPr>
                <w:rFonts w:asciiTheme="majorBidi" w:eastAsia="Calibri" w:hAnsiTheme="majorBidi" w:cstheme="majorBidi"/>
                <w:noProof/>
                <w:spacing w:val="10"/>
                <w:sz w:val="24"/>
                <w:szCs w:val="24"/>
                <w:lang w:val="tt-RU"/>
              </w:rPr>
              <w:t>телнең сурәтләү чара</w:t>
            </w:r>
            <w:r w:rsidRPr="007F013E">
              <w:rPr>
                <w:rFonts w:asciiTheme="majorBidi" w:eastAsia="Calibri" w:hAnsiTheme="majorBidi" w:cstheme="majorBidi"/>
                <w:noProof/>
                <w:sz w:val="24"/>
                <w:szCs w:val="24"/>
                <w:lang w:val="tt-RU"/>
              </w:rPr>
              <w:t>ларын, аларның әсәр эчтәлеген ачкандагы ролен ачыкларга;</w:t>
            </w:r>
            <w:r w:rsidRPr="007F013E">
              <w:rPr>
                <w:rFonts w:asciiTheme="majorBidi" w:eastAsia="Calibri" w:hAnsiTheme="majorBidi" w:cstheme="majorBidi"/>
                <w:noProof/>
                <w:spacing w:val="7"/>
                <w:sz w:val="24"/>
                <w:szCs w:val="24"/>
                <w:lang w:val="tt-RU"/>
              </w:rPr>
              <w:t xml:space="preserve">әдәби әсәрне анализлаганда, </w:t>
            </w:r>
            <w:r w:rsidRPr="007F013E">
              <w:rPr>
                <w:rFonts w:asciiTheme="majorBidi" w:eastAsia="Calibri" w:hAnsiTheme="majorBidi" w:cstheme="majorBidi"/>
                <w:noProof/>
                <w:spacing w:val="7"/>
                <w:sz w:val="24"/>
                <w:szCs w:val="24"/>
                <w:lang w:val="tt-RU"/>
              </w:rPr>
              <w:lastRenderedPageBreak/>
              <w:t>гади әдәби терминология кул</w:t>
            </w:r>
            <w:r w:rsidRPr="007F013E">
              <w:rPr>
                <w:rFonts w:asciiTheme="majorBidi" w:eastAsia="Calibri" w:hAnsiTheme="majorBidi" w:cstheme="majorBidi"/>
                <w:noProof/>
                <w:spacing w:val="8"/>
                <w:sz w:val="24"/>
                <w:szCs w:val="24"/>
                <w:lang w:val="tt-RU"/>
              </w:rPr>
              <w:t>ланырга;</w:t>
            </w:r>
            <w:r w:rsidRPr="007F013E">
              <w:rPr>
                <w:rFonts w:asciiTheme="majorBidi" w:eastAsia="Calibri" w:hAnsiTheme="majorBidi" w:cstheme="majorBidi"/>
                <w:noProof/>
                <w:sz w:val="24"/>
                <w:szCs w:val="24"/>
                <w:lang w:val="tt-RU"/>
              </w:rPr>
              <w:t>лирик төрдәге әсәрләрнеанализларга, аларның билгеле бер жанрга каравын белергә</w:t>
            </w:r>
          </w:p>
        </w:tc>
        <w:tc>
          <w:tcPr>
            <w:tcW w:w="2269" w:type="dxa"/>
          </w:tcPr>
          <w:p w:rsidR="00BB6B03" w:rsidRPr="007F013E" w:rsidRDefault="00BB6B03" w:rsidP="007F013E">
            <w:pPr>
              <w:spacing w:after="0" w:line="240" w:lineRule="auto"/>
              <w:rPr>
                <w:rFonts w:asciiTheme="majorBidi" w:eastAsia="Times New Roman" w:hAnsiTheme="majorBidi" w:cstheme="majorBidi"/>
                <w:sz w:val="24"/>
                <w:szCs w:val="24"/>
                <w:lang w:val="tt-RU" w:eastAsia="ru-RU"/>
              </w:rPr>
            </w:pPr>
            <w:r w:rsidRPr="007F013E">
              <w:rPr>
                <w:rFonts w:asciiTheme="majorBidi" w:eastAsia="Calibri" w:hAnsiTheme="majorBidi" w:cstheme="majorBidi"/>
                <w:sz w:val="24"/>
                <w:szCs w:val="24"/>
                <w:lang w:val="tt-RU"/>
              </w:rPr>
              <w:lastRenderedPageBreak/>
              <w:t xml:space="preserve">Әдәби әсәрне, язучы иҗатын мөмкин кадәр мөстәкыйль анализларга, чор белән бәйләү өчен кирәкле булган тарихи, сәяси һ.б. мәгълүматлар </w:t>
            </w:r>
            <w:r w:rsidRPr="007F013E">
              <w:rPr>
                <w:rFonts w:asciiTheme="majorBidi" w:eastAsia="Calibri" w:hAnsiTheme="majorBidi" w:cstheme="majorBidi"/>
                <w:sz w:val="24"/>
                <w:szCs w:val="24"/>
                <w:lang w:val="tt-RU"/>
              </w:rPr>
              <w:lastRenderedPageBreak/>
              <w:t>алырга;телнең төрле сәнгатьле уку, сурәтләү чараларының әһәмиятен аңларга</w:t>
            </w:r>
          </w:p>
        </w:tc>
        <w:tc>
          <w:tcPr>
            <w:tcW w:w="3118" w:type="dxa"/>
          </w:tcPr>
          <w:p w:rsidR="00BB6B03" w:rsidRPr="007F013E" w:rsidRDefault="00BB6B03" w:rsidP="007F013E">
            <w:pPr>
              <w:widowControl w:val="0"/>
              <w:tabs>
                <w:tab w:val="left" w:pos="206"/>
              </w:tabs>
              <w:spacing w:after="0" w:line="240" w:lineRule="auto"/>
              <w:ind w:left="26"/>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lastRenderedPageBreak/>
              <w:t>Танып-белү күнекмәсе.</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Төшенчәләрне билгели, йомгаклый, дөрес нәтиҗә һәм йомгак ясау күнекмәләре.</w:t>
            </w:r>
            <w:r w:rsidR="007F013E"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Уку һәм танып-белү мәсьәләләрен чишү өчен билге, символ, модельләрне  үзгәртү һәм куллана белү күнекмәсе. </w:t>
            </w:r>
          </w:p>
          <w:p w:rsidR="00BB6B03" w:rsidRPr="007F013E" w:rsidRDefault="00BB6B03" w:rsidP="007F013E">
            <w:pPr>
              <w:widowControl w:val="0"/>
              <w:tabs>
                <w:tab w:val="left" w:pos="180"/>
                <w:tab w:val="left" w:pos="993"/>
              </w:tabs>
              <w:spacing w:after="0" w:line="240" w:lineRule="auto"/>
              <w:rPr>
                <w:rFonts w:asciiTheme="majorBidi" w:eastAsia="Calibri" w:hAnsiTheme="majorBidi" w:cstheme="majorBidi"/>
                <w:bCs/>
                <w:sz w:val="24"/>
                <w:szCs w:val="24"/>
                <w:lang w:val="tt-RU" w:eastAsia="ru-RU"/>
              </w:rPr>
            </w:pPr>
            <w:r w:rsidRPr="007F013E">
              <w:rPr>
                <w:rFonts w:asciiTheme="majorBidi" w:eastAsia="Calibri" w:hAnsiTheme="majorBidi" w:cstheme="majorBidi"/>
                <w:b/>
                <w:sz w:val="24"/>
                <w:szCs w:val="24"/>
                <w:lang w:val="tt-RU"/>
              </w:rPr>
              <w:lastRenderedPageBreak/>
              <w:t>Регулятив күнекмә.</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Теләсә нинди эшчәнлектә иң беренче проблеманы аерып ала, аның чишелеш юлл</w:t>
            </w:r>
            <w:r w:rsidR="007F013E" w:rsidRPr="007F013E">
              <w:rPr>
                <w:rFonts w:asciiTheme="majorBidi" w:eastAsia="Calibri" w:hAnsiTheme="majorBidi" w:cstheme="majorBidi"/>
                <w:bCs/>
                <w:sz w:val="24"/>
                <w:szCs w:val="24"/>
                <w:lang w:val="tt-RU" w:eastAsia="ru-RU"/>
              </w:rPr>
              <w:t xml:space="preserve">арын билгели, рефлексия ясый. </w:t>
            </w:r>
            <w:r w:rsidRPr="007F013E">
              <w:rPr>
                <w:rFonts w:asciiTheme="majorBidi" w:eastAsia="Calibri" w:hAnsiTheme="majorBidi" w:cstheme="majorBidi"/>
                <w:bCs/>
                <w:sz w:val="24"/>
                <w:szCs w:val="24"/>
                <w:lang w:val="tt-RU" w:eastAsia="ru-RU"/>
              </w:rPr>
              <w:t xml:space="preserve">Максатка ирешү юлларын укытучы ярдәмендә планлаштыра белү. </w:t>
            </w:r>
          </w:p>
          <w:p w:rsidR="00BB6B03" w:rsidRPr="007F013E" w:rsidRDefault="00BB6B03" w:rsidP="007F013E">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7F013E">
              <w:rPr>
                <w:rFonts w:asciiTheme="majorBidi" w:eastAsia="Calibri" w:hAnsiTheme="majorBidi" w:cstheme="majorBidi"/>
                <w:b/>
                <w:sz w:val="24"/>
                <w:szCs w:val="24"/>
                <w:lang w:val="tt-RU"/>
              </w:rPr>
              <w:t>Коммуникатив күнекмә.</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Үз хисләреңне, фикерләреңне бирү, үз эшчәнлегеңне планлаштыру; язма һәм телдән, монологик һәм контекст сөйләм төрләрен оста файдалана белү.</w:t>
            </w:r>
            <w:r w:rsidR="007F013E" w:rsidRPr="007F013E">
              <w:rPr>
                <w:rFonts w:asciiTheme="majorBidi" w:eastAsia="Calibri" w:hAnsiTheme="majorBidi" w:cstheme="majorBidi"/>
                <w:bCs/>
                <w:sz w:val="24"/>
                <w:szCs w:val="24"/>
                <w:lang w:val="tt-RU"/>
              </w:rPr>
              <w:t xml:space="preserve"> </w:t>
            </w:r>
            <w:r w:rsidRPr="007F013E">
              <w:rPr>
                <w:rFonts w:asciiTheme="majorBidi" w:eastAsia="Calibri" w:hAnsiTheme="majorBidi" w:cstheme="majorBidi"/>
                <w:bCs/>
                <w:sz w:val="24"/>
                <w:szCs w:val="24"/>
                <w:lang w:val="tt-RU"/>
              </w:rPr>
              <w:t>Информацион-коммуникатив технологияләр өлкәсендә компетентлыкны формалаштыру һәм үстерү.</w:t>
            </w:r>
          </w:p>
        </w:tc>
        <w:tc>
          <w:tcPr>
            <w:tcW w:w="3120" w:type="dxa"/>
          </w:tcPr>
          <w:p w:rsidR="00BB6B03" w:rsidRPr="007F013E" w:rsidRDefault="00BB6B03" w:rsidP="007F013E">
            <w:pPr>
              <w:spacing w:after="0" w:line="240" w:lineRule="auto"/>
              <w:rPr>
                <w:rFonts w:asciiTheme="majorBidi" w:eastAsia="Calibri" w:hAnsiTheme="majorBidi" w:cstheme="majorBidi"/>
                <w:sz w:val="24"/>
                <w:szCs w:val="24"/>
                <w:shd w:val="clear" w:color="auto" w:fill="FFFFFF"/>
                <w:lang w:val="tt-RU"/>
              </w:rPr>
            </w:pPr>
            <w:r w:rsidRPr="007F013E">
              <w:rPr>
                <w:rFonts w:asciiTheme="majorBidi" w:eastAsia="Calibri" w:hAnsiTheme="majorBidi" w:cstheme="majorBidi"/>
                <w:sz w:val="24"/>
                <w:szCs w:val="24"/>
                <w:lang w:val="tt-RU"/>
              </w:rPr>
              <w:lastRenderedPageBreak/>
              <w:t>Башка кешегә, аның уй-фикеренә, дөньяга карашына, мәдәниятенә, теленә, диненә карата аңлы, хөрмәтле һәм игелекле караш. Башка кешеләр белән диалог оештырырга әзер һәм сәләтле б</w:t>
            </w:r>
            <w:r w:rsidR="007F013E" w:rsidRPr="007F013E">
              <w:rPr>
                <w:rFonts w:asciiTheme="majorBidi" w:eastAsia="Calibri" w:hAnsiTheme="majorBidi" w:cstheme="majorBidi"/>
                <w:sz w:val="24"/>
                <w:szCs w:val="24"/>
                <w:lang w:val="tt-RU"/>
              </w:rPr>
              <w:t xml:space="preserve">улу һәм үзара аңлашуга ирешү. </w:t>
            </w:r>
            <w:r w:rsidRPr="007F013E">
              <w:rPr>
                <w:rFonts w:asciiTheme="majorBidi" w:eastAsia="Calibri" w:hAnsiTheme="majorBidi" w:cstheme="majorBidi"/>
                <w:sz w:val="24"/>
                <w:szCs w:val="24"/>
                <w:lang w:val="tt-RU"/>
              </w:rPr>
              <w:lastRenderedPageBreak/>
              <w:t>Әйләнә-тирәдәге чынбарлык, социаль шәхес кыйммәтләренә, бердәм башкарыла торган эшчәнлеккә уңай караш тудыру. Башка шәхеснең</w:t>
            </w:r>
            <w:r w:rsidR="007F013E" w:rsidRPr="007F013E">
              <w:rPr>
                <w:rFonts w:asciiTheme="majorBidi" w:eastAsia="Calibri" w:hAnsiTheme="majorBidi" w:cstheme="majorBidi"/>
                <w:sz w:val="24"/>
                <w:szCs w:val="24"/>
                <w:lang w:val="tt-RU"/>
              </w:rPr>
              <w:t xml:space="preserve"> кыйммәтләренә хөрмәт. </w:t>
            </w:r>
            <w:r w:rsidRPr="007F013E">
              <w:rPr>
                <w:rFonts w:asciiTheme="majorBidi" w:eastAsia="Calibri" w:hAnsiTheme="majorBidi" w:cstheme="majorBidi"/>
                <w:sz w:val="24"/>
                <w:szCs w:val="24"/>
                <w:lang w:val="tt-RU"/>
              </w:rPr>
              <w:t xml:space="preserve">Татар теленең эстетик кыйммәтен аңлау, сөйләмнең сәнгатьлелеген тою. </w:t>
            </w:r>
          </w:p>
        </w:tc>
      </w:tr>
      <w:tr w:rsidR="00BB6B03" w:rsidRPr="007F013E" w:rsidTr="00BB6B03">
        <w:trPr>
          <w:trHeight w:val="296"/>
        </w:trPr>
        <w:tc>
          <w:tcPr>
            <w:tcW w:w="10491" w:type="dxa"/>
            <w:gridSpan w:val="4"/>
            <w:shd w:val="clear" w:color="auto" w:fill="EEECE1" w:themeFill="background2"/>
          </w:tcPr>
          <w:p w:rsidR="00BB6B03" w:rsidRPr="007F013E" w:rsidRDefault="00BB6B03"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lastRenderedPageBreak/>
              <w:t>Шигъри образлар</w:t>
            </w:r>
          </w:p>
        </w:tc>
      </w:tr>
      <w:tr w:rsidR="00BB6B03" w:rsidRPr="00A36BF1" w:rsidTr="009A265D">
        <w:trPr>
          <w:trHeight w:val="862"/>
        </w:trPr>
        <w:tc>
          <w:tcPr>
            <w:tcW w:w="1984" w:type="dxa"/>
          </w:tcPr>
          <w:p w:rsidR="00BB6B03" w:rsidRPr="007F013E" w:rsidRDefault="00BB6B03" w:rsidP="007F013E">
            <w:pPr>
              <w:spacing w:after="0" w:line="240" w:lineRule="auto"/>
              <w:jc w:val="both"/>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 xml:space="preserve">шигъри текстларны һәм чәчмә әсәрдән өзекләрне яттан сөйләргә; </w:t>
            </w:r>
            <w:r w:rsidRPr="007F013E">
              <w:rPr>
                <w:rFonts w:asciiTheme="majorBidi" w:eastAsia="Times New Roman" w:hAnsiTheme="majorBidi" w:cstheme="majorBidi"/>
                <w:sz w:val="24"/>
                <w:szCs w:val="24"/>
                <w:lang w:val="be-BY" w:eastAsia="ru-RU"/>
              </w:rPr>
              <w:t>язучының тормыш юлы, иҗаты турында сөйли һәм  иҗат иткән чоры  белән  бәйли белергә;</w:t>
            </w:r>
            <w:r w:rsidRPr="007F013E">
              <w:rPr>
                <w:rFonts w:asciiTheme="majorBidi" w:eastAsia="Calibri" w:hAnsiTheme="majorBidi" w:cstheme="majorBidi"/>
                <w:noProof/>
                <w:sz w:val="24"/>
                <w:szCs w:val="24"/>
                <w:lang w:val="tt-RU"/>
              </w:rPr>
              <w:t>лирик төрдәге әсәрләрне анализларга, аларның билгеле бер жанрга каравын белергә</w:t>
            </w:r>
          </w:p>
        </w:tc>
        <w:tc>
          <w:tcPr>
            <w:tcW w:w="2269" w:type="dxa"/>
          </w:tcPr>
          <w:p w:rsidR="00BB6B03" w:rsidRPr="007F013E" w:rsidRDefault="00BB6B03" w:rsidP="007F013E">
            <w:pPr>
              <w:spacing w:after="0" w:line="240" w:lineRule="auto"/>
              <w:jc w:val="both"/>
              <w:rPr>
                <w:rFonts w:asciiTheme="majorBidi" w:eastAsia="Times New Roman" w:hAnsiTheme="majorBidi" w:cstheme="majorBidi"/>
                <w:bCs/>
                <w:sz w:val="24"/>
                <w:szCs w:val="24"/>
                <w:lang w:val="tt-RU" w:eastAsia="ru-RU"/>
              </w:rPr>
            </w:pPr>
            <w:r w:rsidRPr="007F013E">
              <w:rPr>
                <w:rFonts w:asciiTheme="majorBidi" w:eastAsia="Calibri" w:hAnsiTheme="majorBidi" w:cstheme="majorBidi"/>
                <w:sz w:val="24"/>
                <w:szCs w:val="24"/>
                <w:lang w:val="tt-RU"/>
              </w:rPr>
              <w:t xml:space="preserve">Әдәбиятның образлы дөньясын сүз сәнгате күренеше буларак аңларга, әдәби әсәрләрнең эстетик ягын кабул итәргә, әсәрләрдән рухи азык табарга; </w:t>
            </w:r>
            <w:r w:rsidRPr="007F013E">
              <w:rPr>
                <w:rFonts w:asciiTheme="majorBidi" w:eastAsia="Times New Roman" w:hAnsiTheme="majorBidi" w:cstheme="majorBidi"/>
                <w:bCs/>
                <w:sz w:val="24"/>
                <w:szCs w:val="24"/>
                <w:lang w:val="tt-RU" w:eastAsia="ru-RU"/>
              </w:rPr>
              <w:t>әдәби әсәргә, аның өлешләренә, язучы иҗатына карата аңлатмалар, бәя бирергә.</w:t>
            </w:r>
          </w:p>
          <w:p w:rsidR="00BB6B03" w:rsidRPr="007F013E" w:rsidRDefault="00BB6B03" w:rsidP="007F013E">
            <w:pPr>
              <w:spacing w:after="0" w:line="240" w:lineRule="auto"/>
              <w:rPr>
                <w:rFonts w:asciiTheme="majorBidi" w:eastAsia="Times New Roman" w:hAnsiTheme="majorBidi" w:cstheme="majorBidi"/>
                <w:sz w:val="24"/>
                <w:szCs w:val="24"/>
                <w:lang w:val="tt-RU" w:eastAsia="ru-RU"/>
              </w:rPr>
            </w:pPr>
          </w:p>
        </w:tc>
        <w:tc>
          <w:tcPr>
            <w:tcW w:w="3118" w:type="dxa"/>
          </w:tcPr>
          <w:p w:rsidR="00BB6B03" w:rsidRPr="007F013E" w:rsidRDefault="00BB6B03" w:rsidP="007F013E">
            <w:pPr>
              <w:widowControl w:val="0"/>
              <w:tabs>
                <w:tab w:val="left" w:pos="206"/>
              </w:tabs>
              <w:spacing w:after="0" w:line="240" w:lineRule="auto"/>
              <w:ind w:left="26"/>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Танып-белү күнекмәсе.</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Уку һәм танып-белү мәсьәләләрен чишү өчен билге, символ, модель, схемаларны  үзгәртү һәм куллана белү күнекмәсе.</w:t>
            </w:r>
            <w:r w:rsidR="007F013E"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Аңлап уку. </w:t>
            </w:r>
          </w:p>
          <w:p w:rsidR="00BB6B03" w:rsidRPr="007F013E" w:rsidRDefault="00BB6B03" w:rsidP="007F013E">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Регулятив күнекмә.</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Теләсә нинди эшчәнлектә иң беренче проблеманы аерып ала, аның чишелеш юлл</w:t>
            </w:r>
            <w:r w:rsidR="007F013E" w:rsidRPr="007F013E">
              <w:rPr>
                <w:rFonts w:asciiTheme="majorBidi" w:eastAsia="Calibri" w:hAnsiTheme="majorBidi" w:cstheme="majorBidi"/>
                <w:bCs/>
                <w:sz w:val="24"/>
                <w:szCs w:val="24"/>
                <w:lang w:val="tt-RU" w:eastAsia="ru-RU"/>
              </w:rPr>
              <w:t xml:space="preserve">арын билгели, рефлексия ясый. </w:t>
            </w:r>
            <w:r w:rsidRPr="007F013E">
              <w:rPr>
                <w:rFonts w:asciiTheme="majorBidi" w:eastAsia="Calibri" w:hAnsiTheme="majorBidi" w:cstheme="majorBidi"/>
                <w:bCs/>
                <w:sz w:val="24"/>
                <w:szCs w:val="24"/>
                <w:lang w:val="tt-RU" w:eastAsia="ru-RU"/>
              </w:rPr>
              <w:t>Максатка ирешү юлларын укытучы ярдәмендә планлаштыра белү. Нәтиҗәгә ирешү процессында үз эшчәнлегеңә контроль ясый белү, тәкъдим ителгән шартлар һәм таләпләр рамкасында чынбарлыкны үзгәртүгә юнәлтелгән адымыңның ысулларын билгеләү, үзгәреп торучы ситуацияләрдә үз гамәлләреңә төзәтмәләр кертә белү.</w:t>
            </w:r>
            <w:r w:rsidR="007F013E"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Сүзлекләрне актив куллана белү сәләтен үстерү. </w:t>
            </w:r>
          </w:p>
          <w:p w:rsidR="00BB6B03" w:rsidRPr="007F013E" w:rsidRDefault="00BB6B03" w:rsidP="007F013E">
            <w:pPr>
              <w:widowControl w:val="0"/>
              <w:tabs>
                <w:tab w:val="left" w:pos="0"/>
                <w:tab w:val="left" w:pos="72"/>
                <w:tab w:val="left" w:pos="252"/>
              </w:tabs>
              <w:spacing w:after="0" w:line="240" w:lineRule="auto"/>
              <w:rPr>
                <w:rFonts w:asciiTheme="majorBidi" w:eastAsia="Calibri" w:hAnsiTheme="majorBidi" w:cstheme="majorBidi"/>
                <w:bCs/>
                <w:sz w:val="24"/>
                <w:szCs w:val="24"/>
                <w:lang w:val="tt-RU"/>
              </w:rPr>
            </w:pPr>
            <w:r w:rsidRPr="007F013E">
              <w:rPr>
                <w:rFonts w:asciiTheme="majorBidi" w:eastAsia="Calibri" w:hAnsiTheme="majorBidi" w:cstheme="majorBidi"/>
                <w:b/>
                <w:sz w:val="24"/>
                <w:szCs w:val="24"/>
                <w:lang w:val="tt-RU"/>
              </w:rPr>
              <w:t>Коммуникатив күнекмә.</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lastRenderedPageBreak/>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p w:rsidR="007F013E" w:rsidRPr="007F013E" w:rsidRDefault="007F013E" w:rsidP="007F013E">
            <w:pPr>
              <w:widowControl w:val="0"/>
              <w:tabs>
                <w:tab w:val="left" w:pos="0"/>
                <w:tab w:val="left" w:pos="72"/>
                <w:tab w:val="left" w:pos="252"/>
              </w:tabs>
              <w:spacing w:after="0" w:line="240" w:lineRule="auto"/>
              <w:rPr>
                <w:rFonts w:asciiTheme="majorBidi" w:eastAsia="Calibri" w:hAnsiTheme="majorBidi" w:cstheme="majorBidi"/>
                <w:bCs/>
                <w:sz w:val="24"/>
                <w:szCs w:val="24"/>
                <w:lang w:val="tt-RU"/>
              </w:rPr>
            </w:pPr>
          </w:p>
          <w:p w:rsidR="007F013E" w:rsidRPr="007F013E" w:rsidRDefault="007F013E" w:rsidP="007F013E">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p>
        </w:tc>
        <w:tc>
          <w:tcPr>
            <w:tcW w:w="3120" w:type="dxa"/>
          </w:tcPr>
          <w:p w:rsidR="00BB6B03" w:rsidRPr="007F013E" w:rsidRDefault="00BB6B03" w:rsidP="007F013E">
            <w:pPr>
              <w:spacing w:after="0" w:line="240" w:lineRule="auto"/>
              <w:rPr>
                <w:rFonts w:asciiTheme="majorBidi" w:eastAsia="Calibri" w:hAnsiTheme="majorBidi" w:cstheme="majorBidi"/>
                <w:sz w:val="24"/>
                <w:szCs w:val="24"/>
                <w:shd w:val="clear" w:color="auto" w:fill="FFFFFF"/>
                <w:lang w:val="tt-RU"/>
              </w:rPr>
            </w:pPr>
            <w:r w:rsidRPr="007F013E">
              <w:rPr>
                <w:rFonts w:asciiTheme="majorBidi" w:eastAsia="Calibri" w:hAnsiTheme="majorBidi" w:cstheme="majorBidi"/>
                <w:sz w:val="24"/>
                <w:szCs w:val="24"/>
                <w:shd w:val="clear" w:color="auto" w:fill="FFFFFF"/>
                <w:lang w:val="tt-RU"/>
              </w:rPr>
              <w:lastRenderedPageBreak/>
              <w:t>Үзмаксат кую, үз мөмкинлекләреңне белү-белмәү чикләрен чамалау, үзбәягә сәләтле булу.</w:t>
            </w:r>
            <w:r w:rsidR="007F013E" w:rsidRPr="007F013E">
              <w:rPr>
                <w:rFonts w:asciiTheme="majorBidi" w:eastAsia="Calibri" w:hAnsiTheme="majorBidi" w:cstheme="majorBidi"/>
                <w:sz w:val="24"/>
                <w:szCs w:val="24"/>
                <w:shd w:val="clear" w:color="auto" w:fill="FFFFFF"/>
                <w:lang w:val="tt-RU"/>
              </w:rPr>
              <w:t xml:space="preserve"> </w:t>
            </w:r>
            <w:r w:rsidRPr="007F013E">
              <w:rPr>
                <w:rFonts w:asciiTheme="majorBidi" w:eastAsia="Times New Roman" w:hAnsiTheme="majorBidi" w:cstheme="majorBidi"/>
                <w:sz w:val="24"/>
                <w:szCs w:val="24"/>
                <w:lang w:val="tt-RU" w:eastAsia="ru-RU"/>
              </w:rPr>
              <w:t xml:space="preserve">Шәхеснең әхлакый-рухи сыйфатларын камилләштерү: </w:t>
            </w:r>
          </w:p>
          <w:p w:rsidR="00BB6B03" w:rsidRPr="007F013E" w:rsidRDefault="00BB6B03"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милли</w:t>
            </w:r>
            <w:r w:rsidR="007F013E" w:rsidRPr="007F013E">
              <w:rPr>
                <w:rFonts w:asciiTheme="majorBidi" w:eastAsia="Times New Roman" w:hAnsiTheme="majorBidi" w:cstheme="majorBidi"/>
                <w:sz w:val="24"/>
                <w:szCs w:val="24"/>
                <w:lang w:val="tt-RU" w:eastAsia="ru-RU"/>
              </w:rPr>
              <w:t xml:space="preserve"> </w:t>
            </w:r>
            <w:r w:rsidRPr="007F013E">
              <w:rPr>
                <w:rFonts w:asciiTheme="majorBidi" w:eastAsia="Times New Roman" w:hAnsiTheme="majorBidi" w:cstheme="majorBidi"/>
                <w:sz w:val="24"/>
                <w:szCs w:val="24"/>
                <w:lang w:val="tt-RU" w:eastAsia="ru-RU"/>
              </w:rPr>
              <w:t>горурлык, гражданлык</w:t>
            </w:r>
            <w:r w:rsidR="007F013E" w:rsidRPr="007F013E">
              <w:rPr>
                <w:rFonts w:asciiTheme="majorBidi" w:eastAsia="Times New Roman" w:hAnsiTheme="majorBidi" w:cstheme="majorBidi"/>
                <w:sz w:val="24"/>
                <w:szCs w:val="24"/>
                <w:lang w:val="tt-RU" w:eastAsia="ru-RU"/>
              </w:rPr>
              <w:t xml:space="preserve"> </w:t>
            </w:r>
            <w:r w:rsidRPr="007F013E">
              <w:rPr>
                <w:rFonts w:asciiTheme="majorBidi" w:eastAsia="Times New Roman" w:hAnsiTheme="majorBidi" w:cstheme="majorBidi"/>
                <w:sz w:val="24"/>
                <w:szCs w:val="24"/>
                <w:lang w:val="tt-RU" w:eastAsia="ru-RU"/>
              </w:rPr>
              <w:t>хисләре</w:t>
            </w:r>
            <w:r w:rsidR="007F013E" w:rsidRPr="007F013E">
              <w:rPr>
                <w:rFonts w:asciiTheme="majorBidi" w:eastAsia="Times New Roman" w:hAnsiTheme="majorBidi" w:cstheme="majorBidi"/>
                <w:sz w:val="24"/>
                <w:szCs w:val="24"/>
                <w:lang w:val="tt-RU" w:eastAsia="ru-RU"/>
              </w:rPr>
              <w:t xml:space="preserve"> </w:t>
            </w:r>
            <w:r w:rsidRPr="007F013E">
              <w:rPr>
                <w:rFonts w:asciiTheme="majorBidi" w:eastAsia="Times New Roman" w:hAnsiTheme="majorBidi" w:cstheme="majorBidi"/>
                <w:sz w:val="24"/>
                <w:szCs w:val="24"/>
                <w:lang w:val="tt-RU" w:eastAsia="ru-RU"/>
              </w:rPr>
              <w:t xml:space="preserve">формалаштыру; </w:t>
            </w:r>
          </w:p>
          <w:p w:rsidR="00BB6B03" w:rsidRPr="007F013E" w:rsidRDefault="00BB6B03"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әхлакнормаларын, җәмгыятьтә</w:t>
            </w:r>
            <w:r w:rsidR="007F013E" w:rsidRPr="007F013E">
              <w:rPr>
                <w:rFonts w:asciiTheme="majorBidi" w:eastAsia="Times New Roman" w:hAnsiTheme="majorBidi" w:cstheme="majorBidi"/>
                <w:sz w:val="24"/>
                <w:szCs w:val="24"/>
                <w:lang w:val="tt-RU" w:eastAsia="ru-RU"/>
              </w:rPr>
              <w:t xml:space="preserve"> </w:t>
            </w:r>
            <w:r w:rsidRPr="007F013E">
              <w:rPr>
                <w:rFonts w:asciiTheme="majorBidi" w:eastAsia="Times New Roman" w:hAnsiTheme="majorBidi" w:cstheme="majorBidi"/>
                <w:sz w:val="24"/>
                <w:szCs w:val="24"/>
                <w:lang w:val="tt-RU" w:eastAsia="ru-RU"/>
              </w:rPr>
              <w:t>яшәү</w:t>
            </w:r>
            <w:r w:rsidR="007F013E" w:rsidRPr="007F013E">
              <w:rPr>
                <w:rFonts w:asciiTheme="majorBidi" w:eastAsia="Times New Roman" w:hAnsiTheme="majorBidi" w:cstheme="majorBidi"/>
                <w:sz w:val="24"/>
                <w:szCs w:val="24"/>
                <w:lang w:val="tt-RU" w:eastAsia="ru-RU"/>
              </w:rPr>
              <w:t xml:space="preserve"> кагыйдәләрен үзләштерү. </w:t>
            </w:r>
            <w:r w:rsidRPr="007F013E">
              <w:rPr>
                <w:rFonts w:asciiTheme="majorBidi" w:eastAsia="Calibri" w:hAnsiTheme="majorBidi" w:cstheme="majorBidi"/>
                <w:sz w:val="24"/>
                <w:szCs w:val="24"/>
                <w:lang w:val="tt-RU"/>
              </w:rPr>
              <w:t>Башка кешегә, аның уй-фикеренә, дөньяга карашына, мәдәниятенә, теленә, диненә карата аңлы, хөрмәтле һәм игелекле караш. Башка кешеләр белән диалог оештырырга әзер һәм сәләтле булу һәм үзара аңлашуга ирешү.</w:t>
            </w:r>
          </w:p>
          <w:p w:rsidR="00BB6B03" w:rsidRPr="007F013E" w:rsidRDefault="00BB6B03" w:rsidP="007F013E">
            <w:pPr>
              <w:spacing w:after="0" w:line="240" w:lineRule="auto"/>
              <w:jc w:val="both"/>
              <w:rPr>
                <w:rFonts w:asciiTheme="majorBidi" w:eastAsia="Calibri" w:hAnsiTheme="majorBidi" w:cstheme="majorBidi"/>
                <w:sz w:val="24"/>
                <w:szCs w:val="24"/>
                <w:lang w:val="tt-RU"/>
              </w:rPr>
            </w:pPr>
          </w:p>
          <w:p w:rsidR="00BB6B03" w:rsidRPr="007F013E" w:rsidRDefault="00BB6B03" w:rsidP="007F013E">
            <w:pPr>
              <w:spacing w:after="0" w:line="240" w:lineRule="auto"/>
              <w:rPr>
                <w:rFonts w:asciiTheme="majorBidi" w:eastAsia="Times New Roman" w:hAnsiTheme="majorBidi" w:cstheme="majorBidi"/>
                <w:sz w:val="24"/>
                <w:szCs w:val="24"/>
                <w:lang w:val="tt-RU" w:eastAsia="ru-RU"/>
              </w:rPr>
            </w:pPr>
          </w:p>
        </w:tc>
      </w:tr>
      <w:tr w:rsidR="00BB6B03" w:rsidRPr="007F013E" w:rsidTr="00BB6B03">
        <w:trPr>
          <w:trHeight w:val="192"/>
        </w:trPr>
        <w:tc>
          <w:tcPr>
            <w:tcW w:w="10491" w:type="dxa"/>
            <w:gridSpan w:val="4"/>
            <w:shd w:val="clear" w:color="auto" w:fill="EEECE1" w:themeFill="background2"/>
          </w:tcPr>
          <w:p w:rsidR="00BB6B03" w:rsidRPr="007F013E" w:rsidRDefault="00BB6B03"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lastRenderedPageBreak/>
              <w:t>Әдәби төр һәм жанрлар</w:t>
            </w:r>
          </w:p>
        </w:tc>
      </w:tr>
      <w:tr w:rsidR="00BB6B03" w:rsidRPr="00A36BF1" w:rsidTr="009A265D">
        <w:trPr>
          <w:trHeight w:val="862"/>
        </w:trPr>
        <w:tc>
          <w:tcPr>
            <w:tcW w:w="1984" w:type="dxa"/>
          </w:tcPr>
          <w:p w:rsidR="00BB6B03" w:rsidRPr="007F013E" w:rsidRDefault="00BB6B03" w:rsidP="007F013E">
            <w:pPr>
              <w:spacing w:after="0" w:line="240" w:lineRule="auto"/>
              <w:jc w:val="both"/>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 xml:space="preserve">әдәби текстны укый һәм эчтәлеген кабатлап сөйли, аңлата алырга, </w:t>
            </w:r>
            <w:r w:rsidRPr="007F013E">
              <w:rPr>
                <w:rFonts w:asciiTheme="majorBidi" w:eastAsia="Times New Roman" w:hAnsiTheme="majorBidi" w:cstheme="majorBidi"/>
                <w:sz w:val="24"/>
                <w:szCs w:val="24"/>
                <w:lang w:val="be-BY" w:eastAsia="ru-RU"/>
              </w:rPr>
              <w:t>язучының тормыш юлы, иҗаты турында сөйләргә</w:t>
            </w:r>
            <w:r w:rsidRPr="007F013E">
              <w:rPr>
                <w:rFonts w:asciiTheme="majorBidi" w:eastAsia="Times New Roman" w:hAnsiTheme="majorBidi" w:cstheme="majorBidi"/>
                <w:sz w:val="24"/>
                <w:szCs w:val="24"/>
                <w:lang w:val="tt-RU" w:eastAsia="ru-RU"/>
              </w:rPr>
              <w:t>;ә</w:t>
            </w:r>
            <w:r w:rsidRPr="007F013E">
              <w:rPr>
                <w:rFonts w:asciiTheme="majorBidi" w:eastAsia="Times New Roman" w:hAnsiTheme="majorBidi" w:cstheme="majorBidi"/>
                <w:sz w:val="24"/>
                <w:szCs w:val="24"/>
                <w:lang w:val="be-BY" w:eastAsia="ru-RU"/>
              </w:rPr>
              <w:t>дәби әсәрнең төр</w:t>
            </w:r>
            <w:r w:rsidRPr="007F013E">
              <w:rPr>
                <w:rFonts w:asciiTheme="majorBidi" w:eastAsia="Times New Roman" w:hAnsiTheme="majorBidi" w:cstheme="majorBidi"/>
                <w:sz w:val="24"/>
                <w:szCs w:val="24"/>
                <w:lang w:val="tt-RU" w:eastAsia="ru-RU"/>
              </w:rPr>
              <w:t>ен</w:t>
            </w:r>
            <w:r w:rsidRPr="007F013E">
              <w:rPr>
                <w:rFonts w:asciiTheme="majorBidi" w:eastAsia="Times New Roman" w:hAnsiTheme="majorBidi" w:cstheme="majorBidi"/>
                <w:sz w:val="24"/>
                <w:szCs w:val="24"/>
                <w:lang w:val="be-BY" w:eastAsia="ru-RU"/>
              </w:rPr>
              <w:t>, жанр</w:t>
            </w:r>
            <w:r w:rsidRPr="007F013E">
              <w:rPr>
                <w:rFonts w:asciiTheme="majorBidi" w:eastAsia="Times New Roman" w:hAnsiTheme="majorBidi" w:cstheme="majorBidi"/>
                <w:sz w:val="24"/>
                <w:szCs w:val="24"/>
                <w:lang w:val="tt-RU" w:eastAsia="ru-RU"/>
              </w:rPr>
              <w:t>ын</w:t>
            </w:r>
            <w:r w:rsidRPr="007F013E">
              <w:rPr>
                <w:rFonts w:asciiTheme="majorBidi" w:eastAsia="Times New Roman" w:hAnsiTheme="majorBidi" w:cstheme="majorBidi"/>
                <w:sz w:val="24"/>
                <w:szCs w:val="24"/>
                <w:lang w:val="be-BY" w:eastAsia="ru-RU"/>
              </w:rPr>
              <w:t xml:space="preserve"> билгеләргә һәм фикерне исбатларга</w:t>
            </w:r>
            <w:r w:rsidRPr="007F013E">
              <w:rPr>
                <w:rFonts w:asciiTheme="majorBidi" w:eastAsia="Times New Roman" w:hAnsiTheme="majorBidi" w:cstheme="majorBidi"/>
                <w:sz w:val="24"/>
                <w:szCs w:val="24"/>
                <w:lang w:val="tt-RU" w:eastAsia="ru-RU"/>
              </w:rPr>
              <w:t>.</w:t>
            </w:r>
          </w:p>
          <w:p w:rsidR="00BB6B03" w:rsidRPr="007F013E" w:rsidRDefault="00BB6B03" w:rsidP="007F013E">
            <w:pPr>
              <w:spacing w:after="0" w:line="240" w:lineRule="auto"/>
              <w:rPr>
                <w:rFonts w:asciiTheme="majorBidi" w:eastAsia="Calibri" w:hAnsiTheme="majorBidi" w:cstheme="majorBidi"/>
                <w:sz w:val="24"/>
                <w:szCs w:val="24"/>
                <w:lang w:val="tt-RU"/>
              </w:rPr>
            </w:pPr>
          </w:p>
        </w:tc>
        <w:tc>
          <w:tcPr>
            <w:tcW w:w="2269" w:type="dxa"/>
          </w:tcPr>
          <w:p w:rsidR="00BB6B03" w:rsidRPr="007F013E" w:rsidRDefault="00BB6B03" w:rsidP="007F013E">
            <w:pPr>
              <w:spacing w:after="0" w:line="240" w:lineRule="auto"/>
              <w:rPr>
                <w:rFonts w:asciiTheme="majorBidi" w:eastAsia="Times New Roman" w:hAnsiTheme="majorBidi" w:cstheme="majorBidi"/>
                <w:sz w:val="24"/>
                <w:szCs w:val="24"/>
                <w:lang w:val="tt-RU" w:eastAsia="ru-RU"/>
              </w:rPr>
            </w:pPr>
            <w:r w:rsidRPr="007F013E">
              <w:rPr>
                <w:rFonts w:asciiTheme="majorBidi" w:eastAsia="Calibri" w:hAnsiTheme="majorBidi" w:cstheme="majorBidi"/>
                <w:sz w:val="24"/>
                <w:szCs w:val="24"/>
                <w:lang w:val="tt-RU"/>
              </w:rPr>
              <w:t>Төрле фикер алышуларда катнашырга, үз фикереңне белдереп,аны  тормыш һәм укылган китап белешмәләре белән дәлилләргә</w:t>
            </w:r>
          </w:p>
        </w:tc>
        <w:tc>
          <w:tcPr>
            <w:tcW w:w="3118" w:type="dxa"/>
          </w:tcPr>
          <w:p w:rsidR="00BB6B03" w:rsidRPr="007F013E" w:rsidRDefault="00BB6B03" w:rsidP="007F013E">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Регулятив күнекмә.</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Максатка ирешү юлларын укытучы ярдәмендә планлаштыра белү.</w:t>
            </w:r>
            <w:r w:rsidR="007F013E" w:rsidRPr="007F013E">
              <w:rPr>
                <w:rFonts w:asciiTheme="majorBidi" w:eastAsia="Calibri" w:hAnsiTheme="majorBidi" w:cstheme="majorBidi"/>
                <w:bCs/>
                <w:sz w:val="24"/>
                <w:szCs w:val="24"/>
                <w:lang w:val="tt-RU" w:eastAsia="ru-RU"/>
              </w:rPr>
              <w:t xml:space="preserve"> </w:t>
            </w:r>
            <w:r w:rsidRPr="007F013E">
              <w:rPr>
                <w:rFonts w:asciiTheme="majorBidi" w:eastAsia="Calibri" w:hAnsiTheme="majorBidi" w:cstheme="majorBidi"/>
                <w:bCs/>
                <w:sz w:val="24"/>
                <w:szCs w:val="24"/>
                <w:lang w:val="tt-RU" w:eastAsia="ru-RU"/>
              </w:rPr>
              <w:t xml:space="preserve">Уку мәсьәләләренең дөреслегенә, аны чишкәндәге үз мөмкинлекләреңә бәя бирә белү. </w:t>
            </w:r>
          </w:p>
          <w:p w:rsidR="00BB6B03" w:rsidRPr="007F013E" w:rsidRDefault="00BB6B03" w:rsidP="007F013E">
            <w:pPr>
              <w:widowControl w:val="0"/>
              <w:tabs>
                <w:tab w:val="left" w:pos="206"/>
              </w:tabs>
              <w:spacing w:after="0" w:line="240" w:lineRule="auto"/>
              <w:ind w:left="26"/>
              <w:rPr>
                <w:rFonts w:asciiTheme="majorBidi" w:eastAsia="Calibri" w:hAnsiTheme="majorBidi" w:cstheme="majorBidi"/>
                <w:sz w:val="24"/>
                <w:szCs w:val="24"/>
                <w:lang w:val="tt-RU" w:eastAsia="ru-RU"/>
              </w:rPr>
            </w:pPr>
            <w:r w:rsidRPr="007F013E">
              <w:rPr>
                <w:rFonts w:asciiTheme="majorBidi" w:eastAsia="Calibri" w:hAnsiTheme="majorBidi" w:cstheme="majorBidi"/>
                <w:b/>
                <w:sz w:val="24"/>
                <w:szCs w:val="24"/>
                <w:lang w:val="tt-RU"/>
              </w:rPr>
              <w:t>Танып-белү күнекмәсе.</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eastAsia="ru-RU"/>
              </w:rPr>
              <w:t xml:space="preserve">Төшенчәләрне билгели, йомгаклый, дөрес нәтиҗә һәм йомгак ясау күнекмәләре. Уку һәм танып-белү мәсьәләләрен чишү өчен билге, символ, модель, схемаларны  үзгәртү һәм куллана белү күнекмәсе. </w:t>
            </w:r>
          </w:p>
          <w:p w:rsidR="00BB6B03" w:rsidRPr="007F013E" w:rsidRDefault="00BB6B03" w:rsidP="007F013E">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7F013E">
              <w:rPr>
                <w:rFonts w:asciiTheme="majorBidi" w:eastAsia="Calibri" w:hAnsiTheme="majorBidi" w:cstheme="majorBidi"/>
                <w:b/>
                <w:sz w:val="24"/>
                <w:szCs w:val="24"/>
                <w:lang w:val="tt-RU"/>
              </w:rPr>
              <w:t>Коммуникатив күнекмә.</w:t>
            </w:r>
            <w:r w:rsidR="007F013E" w:rsidRP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Укытучы һәм яшьтәшләре белән бердәм эшчәнлекне оештыра, яшьтәшләре белән төркемгә берләшә, индивидуаль һәм төркемдә эшли белү күнекмәсе булдыру.</w:t>
            </w:r>
            <w:r w:rsidR="007F013E" w:rsidRPr="007F013E">
              <w:rPr>
                <w:rFonts w:asciiTheme="majorBidi" w:eastAsia="Calibri" w:hAnsiTheme="majorBidi" w:cstheme="majorBidi"/>
                <w:bCs/>
                <w:sz w:val="24"/>
                <w:szCs w:val="24"/>
                <w:lang w:val="tt-RU"/>
              </w:rPr>
              <w:t xml:space="preserve"> </w:t>
            </w:r>
            <w:r w:rsidRPr="007F013E">
              <w:rPr>
                <w:rFonts w:asciiTheme="majorBidi" w:eastAsia="Calibri" w:hAnsiTheme="majorBidi" w:cstheme="majorBidi"/>
                <w:bCs/>
                <w:sz w:val="24"/>
                <w:szCs w:val="24"/>
                <w:lang w:val="tt-RU"/>
              </w:rPr>
              <w:t xml:space="preserve">Үз хисләреңне, фикерләреңне бирү, үз эшчәнлегеңне планлаштыру; язма һәм телдән, монологик һәм контекст сөйләм төрләрен оста файдалана белү. </w:t>
            </w:r>
          </w:p>
        </w:tc>
        <w:tc>
          <w:tcPr>
            <w:tcW w:w="3120" w:type="dxa"/>
          </w:tcPr>
          <w:p w:rsidR="00BB6B03" w:rsidRPr="007F013E" w:rsidRDefault="00BB6B03" w:rsidP="007F013E">
            <w:pPr>
              <w:spacing w:after="0" w:line="240" w:lineRule="auto"/>
              <w:rPr>
                <w:rFonts w:asciiTheme="majorBidi" w:eastAsia="Calibri" w:hAnsiTheme="majorBidi" w:cstheme="majorBidi"/>
                <w:sz w:val="24"/>
                <w:szCs w:val="24"/>
                <w:shd w:val="clear" w:color="auto" w:fill="FFFFFF"/>
                <w:lang w:val="tt-RU"/>
              </w:rPr>
            </w:pPr>
            <w:r w:rsidRPr="007F013E">
              <w:rPr>
                <w:rFonts w:asciiTheme="majorBidi" w:eastAsia="Calibri" w:hAnsiTheme="majorBidi" w:cstheme="majorBidi"/>
                <w:sz w:val="24"/>
                <w:szCs w:val="24"/>
                <w:lang w:val="tt-RU"/>
              </w:rPr>
              <w:t>Шәхесара һәм мәдәниятара аралашуда  татар теленә карата ихтирамлы караш булдыру һәм аны яхшы өйрәнү теләге тудыру; а</w:t>
            </w:r>
            <w:r w:rsidRPr="007F013E">
              <w:rPr>
                <w:rFonts w:asciiTheme="majorBidi" w:eastAsia="Calibri" w:hAnsiTheme="majorBidi" w:cstheme="majorBidi"/>
                <w:sz w:val="24"/>
                <w:szCs w:val="24"/>
                <w:lang w:val="be-BY"/>
              </w:rPr>
              <w:t>ралашу компетенциясе – барлык сөйләм эшчәнлеге төрләренә ия булу, урта сыйныф укучыларына хас булган кызыксыну даирәсенә, психологик һәм төрле аралашу ситуа</w:t>
            </w:r>
            <w:r w:rsidRPr="007F013E">
              <w:rPr>
                <w:rFonts w:asciiTheme="majorBidi" w:eastAsia="Calibri" w:hAnsiTheme="majorBidi" w:cstheme="majorBidi"/>
                <w:sz w:val="24"/>
                <w:szCs w:val="24"/>
                <w:lang w:val="tt-RU"/>
              </w:rPr>
              <w:t>цияләренә бәйле</w:t>
            </w:r>
            <w:r w:rsidRPr="007F013E">
              <w:rPr>
                <w:rFonts w:asciiTheme="majorBidi" w:eastAsia="Calibri" w:hAnsiTheme="majorBidi" w:cstheme="majorBidi"/>
                <w:sz w:val="24"/>
                <w:szCs w:val="24"/>
                <w:lang w:val="be-BY"/>
              </w:rPr>
              <w:t xml:space="preserve"> рәвештә туган телдә аралаша белү, дәресләрдә үзләштергән белем һәм күнекмәләрдән нәтиҗәле итеп файдалану; </w:t>
            </w:r>
          </w:p>
        </w:tc>
      </w:tr>
      <w:tr w:rsidR="00EA49E2" w:rsidRPr="007F013E" w:rsidTr="00EA49E2">
        <w:trPr>
          <w:trHeight w:val="284"/>
        </w:trPr>
        <w:tc>
          <w:tcPr>
            <w:tcW w:w="10491" w:type="dxa"/>
            <w:gridSpan w:val="4"/>
            <w:shd w:val="clear" w:color="auto" w:fill="EEECE1" w:themeFill="background2"/>
          </w:tcPr>
          <w:p w:rsidR="00EA49E2" w:rsidRPr="007F013E" w:rsidRDefault="00EA49E2"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t>Г.Тукай иҗаты</w:t>
            </w:r>
          </w:p>
        </w:tc>
      </w:tr>
      <w:tr w:rsidR="00EA49E2" w:rsidRPr="00A36BF1" w:rsidTr="009A265D">
        <w:trPr>
          <w:trHeight w:val="862"/>
        </w:trPr>
        <w:tc>
          <w:tcPr>
            <w:tcW w:w="1984" w:type="dxa"/>
          </w:tcPr>
          <w:p w:rsidR="00EA49E2" w:rsidRPr="007F013E" w:rsidRDefault="00EA49E2" w:rsidP="007F013E">
            <w:pPr>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 xml:space="preserve">шигъри текстларны һәм чәчмә әсәрдән өзекләрне яттан сөйләргә; </w:t>
            </w:r>
            <w:r w:rsidRPr="007F013E">
              <w:rPr>
                <w:rFonts w:asciiTheme="majorBidi" w:eastAsia="Times New Roman" w:hAnsiTheme="majorBidi" w:cstheme="majorBidi"/>
                <w:sz w:val="24"/>
                <w:szCs w:val="24"/>
                <w:lang w:val="be-BY" w:eastAsia="ru-RU"/>
              </w:rPr>
              <w:t xml:space="preserve">язучының тормыш юлы, иҗаты турында сөйли һәм  иҗат </w:t>
            </w:r>
            <w:r w:rsidRPr="007F013E">
              <w:rPr>
                <w:rFonts w:asciiTheme="majorBidi" w:eastAsia="Times New Roman" w:hAnsiTheme="majorBidi" w:cstheme="majorBidi"/>
                <w:sz w:val="24"/>
                <w:szCs w:val="24"/>
                <w:lang w:val="be-BY" w:eastAsia="ru-RU"/>
              </w:rPr>
              <w:lastRenderedPageBreak/>
              <w:t>иткән чоры  белән  бәйли белергә;</w:t>
            </w:r>
            <w:r w:rsidRPr="007F013E">
              <w:rPr>
                <w:rFonts w:asciiTheme="majorBidi" w:eastAsia="Times New Roman" w:hAnsiTheme="majorBidi" w:cstheme="majorBidi"/>
                <w:bCs/>
                <w:sz w:val="24"/>
                <w:szCs w:val="24"/>
                <w:lang w:val="tt-RU" w:eastAsia="ru-RU"/>
              </w:rPr>
              <w:t xml:space="preserve">әдәби  әсәрнең эчтәлегенә һәм формасына караган төшенчәләрне үзләштереп, әсәрләрне анализлаганда аларны куллана белергә;   </w:t>
            </w:r>
          </w:p>
        </w:tc>
        <w:tc>
          <w:tcPr>
            <w:tcW w:w="2269" w:type="dxa"/>
          </w:tcPr>
          <w:p w:rsidR="00EA49E2" w:rsidRPr="007F013E" w:rsidRDefault="00EA49E2" w:rsidP="007F013E">
            <w:pPr>
              <w:autoSpaceDE w:val="0"/>
              <w:autoSpaceDN w:val="0"/>
              <w:adjustRightInd w:val="0"/>
              <w:spacing w:after="0" w:line="240" w:lineRule="auto"/>
              <w:textAlignment w:val="center"/>
              <w:rPr>
                <w:rFonts w:asciiTheme="majorBidi" w:eastAsia="Calibri" w:hAnsiTheme="majorBidi" w:cstheme="majorBidi"/>
                <w:color w:val="000000"/>
                <w:sz w:val="24"/>
                <w:szCs w:val="24"/>
                <w:lang w:val="tt-RU"/>
              </w:rPr>
            </w:pPr>
            <w:r w:rsidRPr="007F013E">
              <w:rPr>
                <w:rFonts w:asciiTheme="majorBidi" w:eastAsia="Calibri" w:hAnsiTheme="majorBidi" w:cstheme="majorBidi"/>
                <w:color w:val="000000"/>
                <w:sz w:val="24"/>
                <w:szCs w:val="24"/>
                <w:lang w:val="tt-RU"/>
              </w:rPr>
              <w:lastRenderedPageBreak/>
              <w:t xml:space="preserve">Яңа төшенчәләрнең күләмен билгеләргә, аларны модельләштерергә. Уку эшчәнлеге максаты белән аның мотивы арасындагы бәйләнешне </w:t>
            </w:r>
            <w:r w:rsidRPr="007F013E">
              <w:rPr>
                <w:rFonts w:asciiTheme="majorBidi" w:eastAsia="Calibri" w:hAnsiTheme="majorBidi" w:cstheme="majorBidi"/>
                <w:color w:val="000000"/>
                <w:sz w:val="24"/>
                <w:szCs w:val="24"/>
                <w:lang w:val="tt-RU"/>
              </w:rPr>
              <w:lastRenderedPageBreak/>
              <w:t>аңларга.</w:t>
            </w:r>
          </w:p>
        </w:tc>
        <w:tc>
          <w:tcPr>
            <w:tcW w:w="3118" w:type="dxa"/>
          </w:tcPr>
          <w:p w:rsidR="00EA49E2" w:rsidRPr="007F013E" w:rsidRDefault="00EA49E2" w:rsidP="007F013E">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lastRenderedPageBreak/>
              <w:t>Танып-белү күнекмәсе.</w:t>
            </w:r>
            <w:r w:rsid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Экологик фикерләүне формалаштыру һәм үстерү, аны танып-белү, коммуникатив, социаль практикада һәм профессиональ ориентациядә куллана белү.</w:t>
            </w:r>
            <w:r w:rsidR="007F013E">
              <w:rPr>
                <w:rFonts w:asciiTheme="majorBidi" w:eastAsia="Calibri" w:hAnsiTheme="majorBidi" w:cstheme="majorBidi"/>
                <w:bCs/>
                <w:sz w:val="24"/>
                <w:szCs w:val="24"/>
                <w:lang w:val="tt-RU"/>
              </w:rPr>
              <w:t xml:space="preserve"> </w:t>
            </w:r>
            <w:r w:rsidRPr="007F013E">
              <w:rPr>
                <w:rFonts w:asciiTheme="majorBidi" w:eastAsia="Calibri" w:hAnsiTheme="majorBidi" w:cstheme="majorBidi"/>
                <w:sz w:val="24"/>
                <w:szCs w:val="24"/>
                <w:lang w:val="tt-RU"/>
              </w:rPr>
              <w:t xml:space="preserve">Хәбәрлек сүзләрне тану;  </w:t>
            </w:r>
            <w:r w:rsidRPr="007F013E">
              <w:rPr>
                <w:rFonts w:asciiTheme="majorBidi" w:eastAsia="Calibri" w:hAnsiTheme="majorBidi" w:cstheme="majorBidi"/>
                <w:sz w:val="24"/>
                <w:szCs w:val="24"/>
                <w:lang w:val="tt-RU"/>
              </w:rPr>
              <w:lastRenderedPageBreak/>
              <w:t>төп билгеләрне аерып алу ниге</w:t>
            </w:r>
            <w:r w:rsidR="007F013E">
              <w:rPr>
                <w:rFonts w:asciiTheme="majorBidi" w:eastAsia="Calibri" w:hAnsiTheme="majorBidi" w:cstheme="majorBidi"/>
                <w:sz w:val="24"/>
                <w:szCs w:val="24"/>
                <w:lang w:val="tt-RU"/>
              </w:rPr>
              <w:t xml:space="preserve">зендә кагыйдә формалаштыру. </w:t>
            </w:r>
            <w:r w:rsidRPr="007F013E">
              <w:rPr>
                <w:rFonts w:asciiTheme="majorBidi" w:eastAsia="Calibri" w:hAnsiTheme="majorBidi" w:cstheme="majorBidi"/>
                <w:sz w:val="24"/>
                <w:szCs w:val="24"/>
                <w:lang w:val="tt-RU"/>
              </w:rPr>
              <w:t xml:space="preserve">Төрле мәгълүмат чаралары белән эшли, кирәкле мәгълүматны таба, анализлый һәм үз эшчәнлегендә куллана белү. </w:t>
            </w:r>
          </w:p>
          <w:p w:rsidR="00EA49E2" w:rsidRPr="007F013E" w:rsidRDefault="00EA49E2" w:rsidP="007F013E">
            <w:pPr>
              <w:spacing w:after="0" w:line="240" w:lineRule="auto"/>
              <w:contextualSpacing/>
              <w:rPr>
                <w:rFonts w:asciiTheme="majorBidi" w:eastAsia="Calibri" w:hAnsiTheme="majorBidi" w:cstheme="majorBidi"/>
                <w:sz w:val="24"/>
                <w:szCs w:val="24"/>
                <w:lang w:val="tt-RU"/>
              </w:rPr>
            </w:pPr>
            <w:r w:rsidRPr="007F013E">
              <w:rPr>
                <w:rFonts w:asciiTheme="majorBidi" w:eastAsia="Calibri" w:hAnsiTheme="majorBidi" w:cstheme="majorBidi"/>
                <w:b/>
                <w:sz w:val="24"/>
                <w:szCs w:val="24"/>
                <w:lang w:val="tt-RU"/>
              </w:rPr>
              <w:t>Регулятив күнекмә.</w:t>
            </w:r>
            <w:r w:rsid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Уку мәсьәләләренең дөреслегенә, аны чишкәндәге үз мөмкинлекләреңә бәя бирә белү.</w:t>
            </w:r>
          </w:p>
          <w:p w:rsidR="00EA49E2" w:rsidRPr="007F013E" w:rsidRDefault="007F013E" w:rsidP="007F013E">
            <w:pPr>
              <w:spacing w:after="0" w:line="240" w:lineRule="auto"/>
              <w:contextualSpacing/>
              <w:rPr>
                <w:rFonts w:asciiTheme="majorBidi" w:eastAsia="Calibri" w:hAnsiTheme="majorBidi" w:cstheme="majorBidi"/>
                <w:b/>
                <w:sz w:val="24"/>
                <w:szCs w:val="24"/>
                <w:lang w:val="tt-RU"/>
              </w:rPr>
            </w:pPr>
            <w:r>
              <w:rPr>
                <w:rFonts w:asciiTheme="majorBidi" w:eastAsia="Calibri" w:hAnsiTheme="majorBidi" w:cstheme="majorBidi"/>
                <w:b/>
                <w:sz w:val="24"/>
                <w:szCs w:val="24"/>
                <w:lang w:val="tt-RU"/>
              </w:rPr>
              <w:t xml:space="preserve">Коммуникатив күнекмә. </w:t>
            </w:r>
            <w:r w:rsidR="00EA49E2" w:rsidRPr="007F013E">
              <w:rPr>
                <w:rFonts w:asciiTheme="majorBidi" w:eastAsia="Calibri" w:hAnsiTheme="majorBidi" w:cstheme="majorBidi"/>
                <w:bCs/>
                <w:sz w:val="24"/>
                <w:szCs w:val="24"/>
                <w:lang w:val="tt-RU"/>
              </w:rPr>
              <w:t>У</w:t>
            </w:r>
            <w:r w:rsidR="00EA49E2" w:rsidRPr="007F013E">
              <w:rPr>
                <w:rFonts w:asciiTheme="majorBidi" w:eastAsia="Calibri" w:hAnsiTheme="majorBidi" w:cstheme="majorBidi"/>
                <w:sz w:val="24"/>
                <w:szCs w:val="24"/>
                <w:lang w:val="tt-RU"/>
              </w:rPr>
              <w:t>кылган текстл</w:t>
            </w:r>
            <w:r>
              <w:rPr>
                <w:rFonts w:asciiTheme="majorBidi" w:eastAsia="Calibri" w:hAnsiTheme="majorBidi" w:cstheme="majorBidi"/>
                <w:sz w:val="24"/>
                <w:szCs w:val="24"/>
                <w:lang w:val="tt-RU"/>
              </w:rPr>
              <w:t xml:space="preserve">ар буенча сораулар бирә алу. </w:t>
            </w:r>
            <w:r w:rsidR="00EA49E2" w:rsidRPr="007F013E">
              <w:rPr>
                <w:rFonts w:asciiTheme="majorBidi" w:eastAsia="Calibri" w:hAnsiTheme="majorBidi" w:cstheme="majorBidi"/>
                <w:sz w:val="24"/>
                <w:szCs w:val="24"/>
                <w:lang w:val="tt-RU"/>
              </w:rPr>
              <w:t xml:space="preserve">Бирелгән текстларның дәвамын үзлектән сөйләп карау, фикер әйтү, автор фикере белән чагыштыру; бердәм эшчәнлектә мөмкин булган рольләрне билгели белү. </w:t>
            </w:r>
          </w:p>
        </w:tc>
        <w:tc>
          <w:tcPr>
            <w:tcW w:w="3120" w:type="dxa"/>
          </w:tcPr>
          <w:p w:rsidR="00EA49E2" w:rsidRPr="007F013E" w:rsidRDefault="00EA49E2" w:rsidP="007F013E">
            <w:pPr>
              <w:spacing w:after="0" w:line="240" w:lineRule="auto"/>
              <w:rPr>
                <w:rFonts w:asciiTheme="majorBidi" w:eastAsia="Calibri" w:hAnsiTheme="majorBidi" w:cstheme="majorBidi"/>
                <w:sz w:val="24"/>
                <w:szCs w:val="24"/>
                <w:lang w:val="tt-RU"/>
              </w:rPr>
            </w:pPr>
            <w:r w:rsidRPr="007F013E">
              <w:rPr>
                <w:rFonts w:asciiTheme="majorBidi" w:eastAsia="Calibri" w:hAnsiTheme="majorBidi" w:cstheme="majorBidi"/>
                <w:sz w:val="24"/>
                <w:szCs w:val="24"/>
                <w:lang w:val="tt-RU"/>
              </w:rPr>
              <w:lastRenderedPageBreak/>
              <w:t xml:space="preserve">Башка кешегә, аның уй-фикеренә, дөньяга карашына, мәдәниятенә, теленә, диненә, гражданлык позициясенә (карашына) карата аңлы, хөрмәтле һәм игелекле караш. Башка кешеләр белән диалог оештырырга әзер һәм </w:t>
            </w:r>
            <w:r w:rsidRPr="007F013E">
              <w:rPr>
                <w:rFonts w:asciiTheme="majorBidi" w:eastAsia="Calibri" w:hAnsiTheme="majorBidi" w:cstheme="majorBidi"/>
                <w:sz w:val="24"/>
                <w:szCs w:val="24"/>
                <w:lang w:val="tt-RU"/>
              </w:rPr>
              <w:lastRenderedPageBreak/>
              <w:t>сәләтле булу һәм үзара аңлашуга ирешү.</w:t>
            </w:r>
          </w:p>
          <w:p w:rsidR="00EA49E2" w:rsidRPr="007F013E" w:rsidRDefault="00EA49E2" w:rsidP="007F013E">
            <w:pPr>
              <w:spacing w:after="0" w:line="240" w:lineRule="auto"/>
              <w:rPr>
                <w:rFonts w:asciiTheme="majorBidi" w:eastAsia="Calibri" w:hAnsiTheme="majorBidi" w:cstheme="majorBidi"/>
                <w:sz w:val="24"/>
                <w:szCs w:val="24"/>
                <w:lang w:val="tt-RU"/>
              </w:rPr>
            </w:pPr>
          </w:p>
        </w:tc>
      </w:tr>
      <w:tr w:rsidR="00EA49E2" w:rsidRPr="007F013E" w:rsidTr="00EA49E2">
        <w:trPr>
          <w:trHeight w:val="308"/>
        </w:trPr>
        <w:tc>
          <w:tcPr>
            <w:tcW w:w="10491" w:type="dxa"/>
            <w:gridSpan w:val="4"/>
            <w:shd w:val="clear" w:color="auto" w:fill="EEECE1" w:themeFill="background2"/>
          </w:tcPr>
          <w:p w:rsidR="00EA49E2" w:rsidRPr="007F013E" w:rsidRDefault="00EA49E2"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lastRenderedPageBreak/>
              <w:t>Лирик герой</w:t>
            </w:r>
          </w:p>
        </w:tc>
      </w:tr>
      <w:tr w:rsidR="00EA49E2" w:rsidRPr="00A36BF1" w:rsidTr="009A265D">
        <w:trPr>
          <w:trHeight w:val="862"/>
        </w:trPr>
        <w:tc>
          <w:tcPr>
            <w:tcW w:w="1984" w:type="dxa"/>
          </w:tcPr>
          <w:p w:rsidR="00EA49E2" w:rsidRPr="007F013E" w:rsidRDefault="00EA49E2" w:rsidP="007F013E">
            <w:pPr>
              <w:autoSpaceDE w:val="0"/>
              <w:autoSpaceDN w:val="0"/>
              <w:adjustRightInd w:val="0"/>
              <w:spacing w:after="0" w:line="240" w:lineRule="auto"/>
              <w:rPr>
                <w:rFonts w:asciiTheme="majorBidi" w:eastAsia="Calibri" w:hAnsiTheme="majorBidi" w:cstheme="majorBidi"/>
                <w:color w:val="000000"/>
                <w:sz w:val="24"/>
                <w:szCs w:val="24"/>
                <w:lang w:val="tt-RU"/>
              </w:rPr>
            </w:pPr>
            <w:r w:rsidRPr="007F013E">
              <w:rPr>
                <w:rFonts w:asciiTheme="majorBidi" w:eastAsia="Calibri" w:hAnsiTheme="majorBidi" w:cstheme="majorBidi"/>
                <w:sz w:val="24"/>
                <w:szCs w:val="24"/>
                <w:lang w:val="tt-RU"/>
              </w:rPr>
              <w:t xml:space="preserve">Лирик төрнең нинди фикер, хис белдерү үзенчәлегеннән чыгып, үз эчендә жанрларга бүленүен өйрәнгән әсәрләр мисалында аңлатырга; </w:t>
            </w:r>
            <w:r w:rsidRPr="007F013E">
              <w:rPr>
                <w:rFonts w:asciiTheme="majorBidi" w:eastAsia="Times New Roman" w:hAnsiTheme="majorBidi" w:cstheme="majorBidi"/>
                <w:sz w:val="24"/>
                <w:szCs w:val="24"/>
                <w:lang w:val="tt-RU" w:eastAsia="ru-RU"/>
              </w:rPr>
              <w:t>ә</w:t>
            </w:r>
            <w:r w:rsidRPr="007F013E">
              <w:rPr>
                <w:rFonts w:asciiTheme="majorBidi" w:eastAsia="Times New Roman" w:hAnsiTheme="majorBidi" w:cstheme="majorBidi"/>
                <w:sz w:val="24"/>
                <w:szCs w:val="24"/>
                <w:lang w:val="be-BY" w:eastAsia="ru-RU"/>
              </w:rPr>
              <w:t>дәби әсәрнең төр</w:t>
            </w:r>
            <w:r w:rsidRPr="007F013E">
              <w:rPr>
                <w:rFonts w:asciiTheme="majorBidi" w:eastAsia="Times New Roman" w:hAnsiTheme="majorBidi" w:cstheme="majorBidi"/>
                <w:sz w:val="24"/>
                <w:szCs w:val="24"/>
                <w:lang w:val="tt-RU" w:eastAsia="ru-RU"/>
              </w:rPr>
              <w:t>ен</w:t>
            </w:r>
            <w:r w:rsidRPr="007F013E">
              <w:rPr>
                <w:rFonts w:asciiTheme="majorBidi" w:eastAsia="Times New Roman" w:hAnsiTheme="majorBidi" w:cstheme="majorBidi"/>
                <w:sz w:val="24"/>
                <w:szCs w:val="24"/>
                <w:lang w:val="be-BY" w:eastAsia="ru-RU"/>
              </w:rPr>
              <w:t>, жанр</w:t>
            </w:r>
            <w:r w:rsidRPr="007F013E">
              <w:rPr>
                <w:rFonts w:asciiTheme="majorBidi" w:eastAsia="Times New Roman" w:hAnsiTheme="majorBidi" w:cstheme="majorBidi"/>
                <w:sz w:val="24"/>
                <w:szCs w:val="24"/>
                <w:lang w:val="tt-RU" w:eastAsia="ru-RU"/>
              </w:rPr>
              <w:t>ын</w:t>
            </w:r>
            <w:r w:rsidRPr="007F013E">
              <w:rPr>
                <w:rFonts w:asciiTheme="majorBidi" w:eastAsia="Times New Roman" w:hAnsiTheme="majorBidi" w:cstheme="majorBidi"/>
                <w:sz w:val="24"/>
                <w:szCs w:val="24"/>
                <w:lang w:val="be-BY" w:eastAsia="ru-RU"/>
              </w:rPr>
              <w:t xml:space="preserve"> билгеләргә һәм фикерне исбатларга</w:t>
            </w:r>
            <w:r w:rsidRPr="007F013E">
              <w:rPr>
                <w:rFonts w:asciiTheme="majorBidi" w:eastAsia="Times New Roman" w:hAnsiTheme="majorBidi" w:cstheme="majorBidi"/>
                <w:sz w:val="24"/>
                <w:szCs w:val="24"/>
                <w:lang w:val="tt-RU" w:eastAsia="ru-RU"/>
              </w:rPr>
              <w:t>.</w:t>
            </w:r>
          </w:p>
        </w:tc>
        <w:tc>
          <w:tcPr>
            <w:tcW w:w="2269" w:type="dxa"/>
          </w:tcPr>
          <w:p w:rsidR="00EA49E2" w:rsidRPr="007F013E" w:rsidRDefault="00EA49E2" w:rsidP="007F013E">
            <w:pPr>
              <w:autoSpaceDE w:val="0"/>
              <w:autoSpaceDN w:val="0"/>
              <w:adjustRightInd w:val="0"/>
              <w:spacing w:after="0" w:line="240" w:lineRule="auto"/>
              <w:textAlignment w:val="center"/>
              <w:rPr>
                <w:rFonts w:asciiTheme="majorBidi" w:eastAsia="Calibri" w:hAnsiTheme="majorBidi" w:cstheme="majorBidi"/>
                <w:color w:val="000000"/>
                <w:sz w:val="24"/>
                <w:szCs w:val="24"/>
                <w:lang w:val="tt-RU"/>
              </w:rPr>
            </w:pPr>
            <w:r w:rsidRPr="007F013E">
              <w:rPr>
                <w:rFonts w:asciiTheme="majorBidi" w:eastAsia="Calibri" w:hAnsiTheme="majorBidi" w:cstheme="majorBidi"/>
                <w:sz w:val="24"/>
                <w:szCs w:val="24"/>
                <w:lang w:val="tt-RU"/>
              </w:rPr>
              <w:t>Мәгълүмат җыю һәм туплауда инициативалы хезмәттәшлек итәргә, төп һәм ярдәмче мәгълүматны билгели белергә, алган белемнәрне структуралаштырырга.</w:t>
            </w:r>
          </w:p>
        </w:tc>
        <w:tc>
          <w:tcPr>
            <w:tcW w:w="3118" w:type="dxa"/>
          </w:tcPr>
          <w:p w:rsidR="00EA49E2" w:rsidRPr="007F013E" w:rsidRDefault="00EA49E2" w:rsidP="007F013E">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Танып-белү күнекмәсе.</w:t>
            </w:r>
            <w:r w:rsid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Сүзлекләр, башка эзләнү схемаларын актив куллана белү.</w:t>
            </w:r>
            <w:r w:rsidR="007F013E">
              <w:rPr>
                <w:rFonts w:asciiTheme="majorBidi" w:eastAsia="Calibri" w:hAnsiTheme="majorBidi" w:cstheme="majorBidi"/>
                <w:bCs/>
                <w:sz w:val="24"/>
                <w:szCs w:val="24"/>
                <w:lang w:val="tt-RU"/>
              </w:rPr>
              <w:t xml:space="preserve"> </w:t>
            </w:r>
            <w:r w:rsidRPr="007F013E">
              <w:rPr>
                <w:rFonts w:asciiTheme="majorBidi" w:eastAsia="Calibri" w:hAnsiTheme="majorBidi" w:cstheme="majorBidi"/>
                <w:sz w:val="24"/>
                <w:szCs w:val="24"/>
                <w:lang w:val="tt-RU"/>
              </w:rPr>
              <w:t xml:space="preserve">Электрон эзләү системалары белән узара бәйләнеш булдыру.   </w:t>
            </w:r>
          </w:p>
          <w:p w:rsidR="00EA49E2" w:rsidRPr="007F013E" w:rsidRDefault="00EA49E2" w:rsidP="007F013E">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Регулятив  күнекмә.</w:t>
            </w:r>
            <w:r w:rsid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Үзконтроль нигезләрен яхшы белү,  уку һәм танып-белү процессында үзбәя, карар кабул итә белү.</w:t>
            </w:r>
          </w:p>
          <w:p w:rsidR="00EA49E2" w:rsidRPr="007F013E" w:rsidRDefault="00EA49E2" w:rsidP="007F013E">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Коммуникатив күнекмә.</w:t>
            </w:r>
            <w:r w:rsid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sz w:val="24"/>
                <w:szCs w:val="24"/>
                <w:lang w:val="tt-RU"/>
              </w:rPr>
              <w:t>Аралашу бурычларын билгели белү һәм аңа туры килгән сөйләм чараларын с</w:t>
            </w:r>
            <w:r w:rsidR="007F013E">
              <w:rPr>
                <w:rFonts w:asciiTheme="majorBidi" w:eastAsia="Calibri" w:hAnsiTheme="majorBidi" w:cstheme="majorBidi"/>
                <w:sz w:val="24"/>
                <w:szCs w:val="24"/>
                <w:lang w:val="tt-RU"/>
              </w:rPr>
              <w:t xml:space="preserve">айлап ала белү. </w:t>
            </w:r>
            <w:r w:rsidRPr="007F013E">
              <w:rPr>
                <w:rFonts w:asciiTheme="majorBidi" w:eastAsia="Calibri" w:hAnsiTheme="majorBidi" w:cstheme="majorBidi"/>
                <w:sz w:val="24"/>
                <w:szCs w:val="24"/>
                <w:lang w:val="tt-RU"/>
              </w:rPr>
              <w:t>Үз фикереңне аргументлар</w:t>
            </w:r>
            <w:r w:rsidR="007F013E">
              <w:rPr>
                <w:rFonts w:asciiTheme="majorBidi" w:eastAsia="Calibri" w:hAnsiTheme="majorBidi" w:cstheme="majorBidi"/>
                <w:sz w:val="24"/>
                <w:szCs w:val="24"/>
                <w:lang w:val="tt-RU"/>
              </w:rPr>
              <w:t xml:space="preserve"> китереп, әдәпле яклый белү. </w:t>
            </w:r>
            <w:r w:rsidRPr="007F013E">
              <w:rPr>
                <w:rFonts w:asciiTheme="majorBidi" w:eastAsia="Calibri" w:hAnsiTheme="majorBidi" w:cstheme="majorBidi"/>
                <w:sz w:val="24"/>
                <w:szCs w:val="24"/>
                <w:lang w:val="tt-RU"/>
              </w:rPr>
              <w:t>Үз хаталарыңны лаеклы рәвештә таный белү һәм аны төзәтә белү.</w:t>
            </w:r>
          </w:p>
        </w:tc>
        <w:tc>
          <w:tcPr>
            <w:tcW w:w="3120" w:type="dxa"/>
          </w:tcPr>
          <w:p w:rsidR="00EA49E2" w:rsidRPr="007F013E" w:rsidRDefault="00EA49E2" w:rsidP="007F013E">
            <w:pPr>
              <w:spacing w:after="0" w:line="240" w:lineRule="auto"/>
              <w:contextualSpacing/>
              <w:rPr>
                <w:rFonts w:asciiTheme="majorBidi" w:eastAsia="Calibri" w:hAnsiTheme="majorBidi" w:cstheme="majorBidi"/>
                <w:sz w:val="24"/>
                <w:szCs w:val="24"/>
                <w:lang w:val="tt-RU"/>
              </w:rPr>
            </w:pPr>
            <w:r w:rsidRPr="007F013E">
              <w:rPr>
                <w:rFonts w:asciiTheme="majorBidi" w:eastAsia="Calibri" w:hAnsiTheme="majorBidi" w:cstheme="majorBidi"/>
                <w:sz w:val="24"/>
                <w:szCs w:val="24"/>
                <w:lang w:val="tt-RU"/>
              </w:rPr>
              <w:t>Башка кешегә, аның уй-фикеренә, дөньяга карашына, мәдәниятенә, теленә, диненә, гражданлык позициясенә (карашына) карата аңлы, хөрмәтле һәм игелекле караш. Башка кешеләр белән диалог оештырырга әзер һәм сәләтле булу һәм үзара аңлашуга ирешү.</w:t>
            </w:r>
          </w:p>
        </w:tc>
      </w:tr>
      <w:tr w:rsidR="00EA49E2" w:rsidRPr="007F013E" w:rsidTr="00EA49E2">
        <w:trPr>
          <w:trHeight w:val="282"/>
        </w:trPr>
        <w:tc>
          <w:tcPr>
            <w:tcW w:w="10491" w:type="dxa"/>
            <w:gridSpan w:val="4"/>
            <w:shd w:val="clear" w:color="auto" w:fill="EEECE1" w:themeFill="background2"/>
          </w:tcPr>
          <w:p w:rsidR="00EA49E2" w:rsidRPr="007F013E" w:rsidRDefault="00EA49E2"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t>Әдәби иҗат. Сәнгат</w:t>
            </w:r>
            <w:proofErr w:type="spellStart"/>
            <w:r w:rsidRPr="007F013E">
              <w:rPr>
                <w:rFonts w:asciiTheme="majorBidi" w:eastAsia="Times New Roman" w:hAnsiTheme="majorBidi" w:cstheme="majorBidi"/>
                <w:b/>
                <w:sz w:val="24"/>
                <w:szCs w:val="24"/>
              </w:rPr>
              <w:t>ь</w:t>
            </w:r>
            <w:proofErr w:type="spellEnd"/>
            <w:r w:rsidRPr="007F013E">
              <w:rPr>
                <w:rFonts w:asciiTheme="majorBidi" w:eastAsia="Times New Roman" w:hAnsiTheme="majorBidi" w:cstheme="majorBidi"/>
                <w:b/>
                <w:sz w:val="24"/>
                <w:szCs w:val="24"/>
              </w:rPr>
              <w:t xml:space="preserve"> </w:t>
            </w:r>
            <w:r w:rsidRPr="007F013E">
              <w:rPr>
                <w:rFonts w:asciiTheme="majorBidi" w:eastAsia="Times New Roman" w:hAnsiTheme="majorBidi" w:cstheme="majorBidi"/>
                <w:b/>
                <w:sz w:val="24"/>
                <w:szCs w:val="24"/>
                <w:lang w:val="tt-RU"/>
              </w:rPr>
              <w:t xml:space="preserve"> а</w:t>
            </w:r>
            <w:proofErr w:type="spellStart"/>
            <w:r w:rsidRPr="007F013E">
              <w:rPr>
                <w:rFonts w:asciiTheme="majorBidi" w:eastAsia="Times New Roman" w:hAnsiTheme="majorBidi" w:cstheme="majorBidi"/>
                <w:b/>
                <w:sz w:val="24"/>
                <w:szCs w:val="24"/>
              </w:rPr>
              <w:t>лымнары</w:t>
            </w:r>
            <w:proofErr w:type="spellEnd"/>
            <w:r w:rsidRPr="007F013E">
              <w:rPr>
                <w:rFonts w:asciiTheme="majorBidi" w:eastAsia="Times New Roman" w:hAnsiTheme="majorBidi" w:cstheme="majorBidi"/>
                <w:b/>
                <w:sz w:val="24"/>
                <w:szCs w:val="24"/>
              </w:rPr>
              <w:t>.</w:t>
            </w:r>
          </w:p>
        </w:tc>
      </w:tr>
      <w:tr w:rsidR="00EA49E2" w:rsidRPr="007F013E" w:rsidTr="009A265D">
        <w:trPr>
          <w:trHeight w:val="629"/>
        </w:trPr>
        <w:tc>
          <w:tcPr>
            <w:tcW w:w="1984" w:type="dxa"/>
          </w:tcPr>
          <w:p w:rsidR="00EA49E2" w:rsidRPr="007F013E" w:rsidRDefault="00EA49E2" w:rsidP="007F013E">
            <w:pPr>
              <w:autoSpaceDE w:val="0"/>
              <w:autoSpaceDN w:val="0"/>
              <w:adjustRightInd w:val="0"/>
              <w:spacing w:after="0" w:line="240" w:lineRule="auto"/>
              <w:rPr>
                <w:rFonts w:asciiTheme="majorBidi" w:eastAsia="Calibri" w:hAnsiTheme="majorBidi" w:cstheme="majorBidi"/>
                <w:color w:val="000000"/>
                <w:sz w:val="24"/>
                <w:szCs w:val="24"/>
                <w:lang w:val="tt-RU"/>
              </w:rPr>
            </w:pPr>
            <w:r w:rsidRPr="007F013E">
              <w:rPr>
                <w:rFonts w:asciiTheme="majorBidi" w:eastAsia="Times New Roman" w:hAnsiTheme="majorBidi" w:cstheme="majorBidi"/>
                <w:sz w:val="24"/>
                <w:szCs w:val="24"/>
                <w:lang w:val="be-BY" w:eastAsia="ru-RU"/>
              </w:rPr>
              <w:t xml:space="preserve">әдәби әсәрне сюжет–композиция, образлар бирелеше, тел–стиль ягыннан </w:t>
            </w:r>
            <w:r w:rsidRPr="007F013E">
              <w:rPr>
                <w:rFonts w:asciiTheme="majorBidi" w:eastAsia="Times New Roman" w:hAnsiTheme="majorBidi" w:cstheme="majorBidi"/>
                <w:sz w:val="24"/>
                <w:szCs w:val="24"/>
                <w:lang w:val="be-BY" w:eastAsia="ru-RU"/>
              </w:rPr>
              <w:lastRenderedPageBreak/>
              <w:t>анализларга</w:t>
            </w:r>
            <w:r w:rsidRPr="007F013E">
              <w:rPr>
                <w:rFonts w:asciiTheme="majorBidi" w:eastAsia="Times New Roman" w:hAnsiTheme="majorBidi" w:cstheme="majorBidi"/>
                <w:bCs/>
                <w:sz w:val="24"/>
                <w:szCs w:val="24"/>
                <w:lang w:val="tt-RU" w:eastAsia="ru-RU"/>
              </w:rPr>
              <w:t xml:space="preserve">; </w:t>
            </w:r>
            <w:r w:rsidRPr="007F013E">
              <w:rPr>
                <w:rFonts w:asciiTheme="majorBidi" w:eastAsia="Times New Roman" w:hAnsiTheme="majorBidi" w:cstheme="majorBidi"/>
                <w:sz w:val="24"/>
                <w:szCs w:val="24"/>
                <w:lang w:val="be-BY" w:eastAsia="ru-RU"/>
              </w:rPr>
              <w:t>үзенчәлекләрен билгеләргә</w:t>
            </w:r>
            <w:r w:rsidRPr="007F013E">
              <w:rPr>
                <w:rFonts w:asciiTheme="majorBidi" w:eastAsia="Times New Roman" w:hAnsiTheme="majorBidi" w:cstheme="majorBidi"/>
                <w:bCs/>
                <w:sz w:val="24"/>
                <w:szCs w:val="24"/>
                <w:lang w:val="tt-RU" w:eastAsia="ru-RU"/>
              </w:rPr>
              <w:t xml:space="preserve">; әсәрләрне үзара чагыштырырга, уртак һәм аермалы якларны таба белергә; </w:t>
            </w:r>
            <w:r w:rsidRPr="007F013E">
              <w:rPr>
                <w:rFonts w:asciiTheme="majorBidi" w:eastAsia="Times New Roman" w:hAnsiTheme="majorBidi" w:cstheme="majorBidi"/>
                <w:sz w:val="24"/>
                <w:szCs w:val="24"/>
                <w:lang w:val="be-BY" w:eastAsia="ru-RU"/>
              </w:rPr>
              <w:t>язучыларның иҗатларын, әсәрләрен чагыштырып уртак һәм аермалы якларын аңлата, бәяли белергә</w:t>
            </w:r>
            <w:r w:rsidRPr="007F013E">
              <w:rPr>
                <w:rFonts w:asciiTheme="majorBidi" w:eastAsia="Times New Roman" w:hAnsiTheme="majorBidi" w:cstheme="majorBidi"/>
                <w:sz w:val="24"/>
                <w:szCs w:val="24"/>
                <w:lang w:val="tt-RU" w:eastAsia="ru-RU"/>
              </w:rPr>
              <w:t>.</w:t>
            </w:r>
          </w:p>
        </w:tc>
        <w:tc>
          <w:tcPr>
            <w:tcW w:w="2269" w:type="dxa"/>
          </w:tcPr>
          <w:p w:rsidR="00EA49E2" w:rsidRPr="007F013E" w:rsidRDefault="00EA49E2" w:rsidP="007F013E">
            <w:pPr>
              <w:autoSpaceDE w:val="0"/>
              <w:autoSpaceDN w:val="0"/>
              <w:adjustRightInd w:val="0"/>
              <w:spacing w:after="0" w:line="240" w:lineRule="auto"/>
              <w:textAlignment w:val="center"/>
              <w:rPr>
                <w:rFonts w:asciiTheme="majorBidi" w:eastAsia="Calibri" w:hAnsiTheme="majorBidi" w:cstheme="majorBidi"/>
                <w:color w:val="000000"/>
                <w:sz w:val="24"/>
                <w:szCs w:val="24"/>
                <w:lang w:val="tt-RU"/>
              </w:rPr>
            </w:pPr>
            <w:r w:rsidRPr="007F013E">
              <w:rPr>
                <w:rFonts w:asciiTheme="majorBidi" w:eastAsia="Calibri" w:hAnsiTheme="majorBidi" w:cstheme="majorBidi"/>
                <w:color w:val="000000"/>
                <w:sz w:val="24"/>
                <w:szCs w:val="24"/>
                <w:lang w:val="tt-RU"/>
              </w:rPr>
              <w:lastRenderedPageBreak/>
              <w:t>дәреслек материалын  тиз һәм урынлы файдаланырга,</w:t>
            </w:r>
          </w:p>
          <w:p w:rsidR="00EA49E2" w:rsidRPr="007F013E" w:rsidRDefault="00EA49E2" w:rsidP="007F013E">
            <w:pPr>
              <w:autoSpaceDE w:val="0"/>
              <w:autoSpaceDN w:val="0"/>
              <w:adjustRightInd w:val="0"/>
              <w:spacing w:after="0" w:line="240" w:lineRule="auto"/>
              <w:textAlignment w:val="center"/>
              <w:rPr>
                <w:rFonts w:asciiTheme="majorBidi" w:eastAsia="Calibri" w:hAnsiTheme="majorBidi" w:cstheme="majorBidi"/>
                <w:sz w:val="24"/>
                <w:szCs w:val="24"/>
                <w:lang w:val="tt-RU"/>
              </w:rPr>
            </w:pPr>
            <w:r w:rsidRPr="007F013E">
              <w:rPr>
                <w:rFonts w:asciiTheme="majorBidi" w:eastAsia="Calibri" w:hAnsiTheme="majorBidi" w:cstheme="majorBidi"/>
                <w:color w:val="000000"/>
                <w:sz w:val="24"/>
                <w:szCs w:val="24"/>
                <w:lang w:val="tt-RU"/>
              </w:rPr>
              <w:t xml:space="preserve">чагыштыра, гомумиләштерә </w:t>
            </w:r>
            <w:r w:rsidRPr="007F013E">
              <w:rPr>
                <w:rFonts w:asciiTheme="majorBidi" w:eastAsia="Calibri" w:hAnsiTheme="majorBidi" w:cstheme="majorBidi"/>
                <w:color w:val="000000"/>
                <w:sz w:val="24"/>
                <w:szCs w:val="24"/>
                <w:lang w:val="tt-RU"/>
              </w:rPr>
              <w:lastRenderedPageBreak/>
              <w:t xml:space="preserve">белергә. </w:t>
            </w:r>
            <w:r w:rsidRPr="007F013E">
              <w:rPr>
                <w:rFonts w:asciiTheme="majorBidi" w:eastAsia="Calibri" w:hAnsiTheme="majorBidi" w:cstheme="majorBidi"/>
                <w:sz w:val="24"/>
                <w:szCs w:val="24"/>
                <w:lang w:val="tt-RU"/>
              </w:rPr>
              <w:t>Фикер йөртүнең логик чылбырын язарга.</w:t>
            </w:r>
          </w:p>
        </w:tc>
        <w:tc>
          <w:tcPr>
            <w:tcW w:w="3118" w:type="dxa"/>
          </w:tcPr>
          <w:p w:rsidR="00EA49E2" w:rsidRPr="007F013E" w:rsidRDefault="007F013E" w:rsidP="007F013E">
            <w:pPr>
              <w:spacing w:after="0" w:line="240" w:lineRule="auto"/>
              <w:contextualSpacing/>
              <w:jc w:val="both"/>
              <w:rPr>
                <w:rFonts w:asciiTheme="majorBidi" w:eastAsia="Calibri" w:hAnsiTheme="majorBidi" w:cstheme="majorBidi"/>
                <w:sz w:val="24"/>
                <w:szCs w:val="24"/>
                <w:lang w:val="tt-RU"/>
              </w:rPr>
            </w:pPr>
            <w:r>
              <w:rPr>
                <w:rFonts w:asciiTheme="majorBidi" w:eastAsia="Calibri" w:hAnsiTheme="majorBidi" w:cstheme="majorBidi"/>
                <w:b/>
                <w:sz w:val="24"/>
                <w:szCs w:val="24"/>
                <w:lang w:val="tt-RU"/>
              </w:rPr>
              <w:lastRenderedPageBreak/>
              <w:t xml:space="preserve">Танып-белү күнекмәсе. </w:t>
            </w:r>
            <w:r w:rsidR="00EA49E2" w:rsidRPr="007F013E">
              <w:rPr>
                <w:rFonts w:asciiTheme="majorBidi" w:eastAsia="Calibri" w:hAnsiTheme="majorBidi" w:cstheme="majorBidi"/>
                <w:bCs/>
                <w:sz w:val="24"/>
                <w:szCs w:val="24"/>
                <w:lang w:val="tt-RU"/>
              </w:rPr>
              <w:t>У</w:t>
            </w:r>
            <w:r w:rsidR="00EA49E2" w:rsidRPr="007F013E">
              <w:rPr>
                <w:rFonts w:asciiTheme="majorBidi" w:eastAsia="Calibri" w:hAnsiTheme="majorBidi" w:cstheme="majorBidi"/>
                <w:sz w:val="24"/>
                <w:szCs w:val="24"/>
                <w:lang w:val="tt-RU"/>
              </w:rPr>
              <w:t xml:space="preserve">кучының үз эшчәнлеген мөстәкыйль  рәвештә  оештыра белүе, бәяләве, үзенең кызыксынучанлык өлкәсен билгеләве;  </w:t>
            </w:r>
            <w:r w:rsidR="00EA49E2" w:rsidRPr="007F013E">
              <w:rPr>
                <w:rFonts w:asciiTheme="majorBidi" w:eastAsia="Calibri" w:hAnsiTheme="majorBidi" w:cstheme="majorBidi"/>
                <w:sz w:val="24"/>
                <w:szCs w:val="24"/>
                <w:lang w:val="tt-RU"/>
              </w:rPr>
              <w:lastRenderedPageBreak/>
              <w:t xml:space="preserve">мөстәкыйль рәвештә теманы, куелган проблеманы ача белү, фикер йөртү. </w:t>
            </w:r>
          </w:p>
          <w:p w:rsidR="00EA49E2" w:rsidRPr="007F013E" w:rsidRDefault="00EA49E2" w:rsidP="007F013E">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Регулятив күнекмә.</w:t>
            </w:r>
            <w:r w:rsid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sz w:val="24"/>
                <w:szCs w:val="24"/>
                <w:lang w:val="tt-RU"/>
              </w:rPr>
              <w:t>Мөстәкыйль рәвештә уңышыңның яки уңышсызлыгың</w:t>
            </w:r>
            <w:r w:rsidR="007F013E">
              <w:rPr>
                <w:rFonts w:asciiTheme="majorBidi" w:eastAsia="Calibri" w:hAnsiTheme="majorBidi" w:cstheme="majorBidi"/>
                <w:sz w:val="24"/>
                <w:szCs w:val="24"/>
                <w:lang w:val="tt-RU"/>
              </w:rPr>
              <w:t xml:space="preserve">ның сәбәпләрен ачыклый белү. </w:t>
            </w:r>
            <w:r w:rsidRPr="007F013E">
              <w:rPr>
                <w:rFonts w:asciiTheme="majorBidi" w:eastAsia="Calibri" w:hAnsiTheme="majorBidi" w:cstheme="majorBidi"/>
                <w:sz w:val="24"/>
                <w:szCs w:val="24"/>
                <w:lang w:val="tt-RU"/>
              </w:rPr>
              <w:t>Уңышсызлык ситуацияләре</w:t>
            </w:r>
            <w:r w:rsidR="007F013E">
              <w:rPr>
                <w:rFonts w:asciiTheme="majorBidi" w:eastAsia="Calibri" w:hAnsiTheme="majorBidi" w:cstheme="majorBidi"/>
                <w:sz w:val="24"/>
                <w:szCs w:val="24"/>
                <w:lang w:val="tt-RU"/>
              </w:rPr>
              <w:t xml:space="preserve">ннән чыгу юлларын таба белү. </w:t>
            </w:r>
            <w:r w:rsidRPr="007F013E">
              <w:rPr>
                <w:rFonts w:asciiTheme="majorBidi" w:eastAsia="Calibri" w:hAnsiTheme="majorBidi" w:cstheme="majorBidi"/>
                <w:sz w:val="24"/>
                <w:szCs w:val="24"/>
                <w:lang w:val="tt-RU"/>
              </w:rPr>
              <w:t>Чынбарлыкны үзгәртүгә юнәлтелгән адымнарның кайсылары уку мәсьәләләрен чишкәндә уңай продукт алуга китерүен үткәнгә карап (ретроспективно) билгеләү.</w:t>
            </w:r>
          </w:p>
          <w:p w:rsidR="00EA49E2" w:rsidRPr="007F013E" w:rsidRDefault="00EA49E2" w:rsidP="007F013E">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Коммуникатив күнекмә.</w:t>
            </w:r>
            <w:r w:rsid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sz w:val="24"/>
                <w:szCs w:val="24"/>
                <w:lang w:val="tt-RU"/>
              </w:rPr>
              <w:t xml:space="preserve">Диалог барышында үз фикереңне дәлилләп бирә, партнер фикерен сорый  белү. </w:t>
            </w:r>
          </w:p>
        </w:tc>
        <w:tc>
          <w:tcPr>
            <w:tcW w:w="3120" w:type="dxa"/>
          </w:tcPr>
          <w:p w:rsidR="00EA49E2" w:rsidRPr="007F013E" w:rsidRDefault="00EA49E2"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lastRenderedPageBreak/>
              <w:t xml:space="preserve">Шәхеснең  әхлакый-рухи сыйфатларын камилләштерү: </w:t>
            </w:r>
          </w:p>
          <w:p w:rsidR="00EA49E2" w:rsidRPr="007F013E" w:rsidRDefault="00EA49E2"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милли горурлык, гражданлык хисләре формалаштыру.</w:t>
            </w:r>
          </w:p>
          <w:p w:rsidR="00EA49E2" w:rsidRPr="007F013E" w:rsidRDefault="00EA49E2" w:rsidP="007F013E">
            <w:pPr>
              <w:spacing w:after="0" w:line="240" w:lineRule="auto"/>
              <w:contextualSpacing/>
              <w:rPr>
                <w:rFonts w:asciiTheme="majorBidi" w:eastAsia="Calibri" w:hAnsiTheme="majorBidi" w:cstheme="majorBidi"/>
                <w:sz w:val="24"/>
                <w:szCs w:val="24"/>
                <w:lang w:val="tt-RU"/>
              </w:rPr>
            </w:pPr>
          </w:p>
        </w:tc>
      </w:tr>
      <w:tr w:rsidR="00EA49E2" w:rsidRPr="007F013E" w:rsidTr="00EA49E2">
        <w:trPr>
          <w:trHeight w:val="294"/>
        </w:trPr>
        <w:tc>
          <w:tcPr>
            <w:tcW w:w="10491" w:type="dxa"/>
            <w:gridSpan w:val="4"/>
            <w:shd w:val="clear" w:color="auto" w:fill="EEECE1" w:themeFill="background2"/>
          </w:tcPr>
          <w:p w:rsidR="00EA49E2" w:rsidRPr="007F013E" w:rsidRDefault="006A4814" w:rsidP="007F013E">
            <w:pPr>
              <w:spacing w:after="0" w:line="240" w:lineRule="auto"/>
              <w:jc w:val="center"/>
              <w:rPr>
                <w:rFonts w:asciiTheme="majorBidi" w:eastAsia="Times New Roman" w:hAnsiTheme="majorBidi" w:cstheme="majorBidi"/>
                <w:b/>
                <w:sz w:val="24"/>
                <w:szCs w:val="24"/>
                <w:lang w:val="tt-RU"/>
              </w:rPr>
            </w:pPr>
            <w:r>
              <w:rPr>
                <w:rFonts w:asciiTheme="majorBidi" w:eastAsia="Times New Roman" w:hAnsiTheme="majorBidi" w:cstheme="majorBidi"/>
                <w:b/>
                <w:sz w:val="24"/>
                <w:szCs w:val="24"/>
                <w:lang w:val="tt-RU"/>
              </w:rPr>
              <w:lastRenderedPageBreak/>
              <w:t>Балалар әдәбияты</w:t>
            </w:r>
          </w:p>
        </w:tc>
      </w:tr>
      <w:tr w:rsidR="00EA49E2" w:rsidRPr="00A36BF1" w:rsidTr="00A36BF1">
        <w:trPr>
          <w:trHeight w:val="70"/>
        </w:trPr>
        <w:tc>
          <w:tcPr>
            <w:tcW w:w="1984" w:type="dxa"/>
          </w:tcPr>
          <w:p w:rsidR="00EA49E2" w:rsidRPr="007F013E" w:rsidRDefault="006A4814" w:rsidP="007F013E">
            <w:pPr>
              <w:spacing w:after="0" w:line="240" w:lineRule="auto"/>
              <w:jc w:val="both"/>
              <w:rPr>
                <w:rFonts w:asciiTheme="majorBidi" w:eastAsia="Times New Roman" w:hAnsiTheme="majorBidi" w:cstheme="majorBidi"/>
                <w:sz w:val="24"/>
                <w:szCs w:val="24"/>
                <w:lang w:val="tt-RU" w:eastAsia="ru-RU"/>
              </w:rPr>
            </w:pPr>
            <w:r>
              <w:rPr>
                <w:rFonts w:asciiTheme="majorBidi" w:eastAsia="Times New Roman" w:hAnsiTheme="majorBidi" w:cstheme="majorBidi"/>
                <w:sz w:val="24"/>
                <w:szCs w:val="24"/>
                <w:lang w:val="tt-RU" w:eastAsia="ru-RU"/>
              </w:rPr>
              <w:t>Ш</w:t>
            </w:r>
            <w:r w:rsidR="00EA49E2" w:rsidRPr="007F013E">
              <w:rPr>
                <w:rFonts w:asciiTheme="majorBidi" w:eastAsia="Times New Roman" w:hAnsiTheme="majorBidi" w:cstheme="majorBidi"/>
                <w:sz w:val="24"/>
                <w:szCs w:val="24"/>
                <w:lang w:val="tt-RU" w:eastAsia="ru-RU"/>
              </w:rPr>
              <w:t xml:space="preserve">игъри текстларны һәм чәчмә әсәрдән өзекләрне яттан сөйләргә; </w:t>
            </w:r>
            <w:r w:rsidR="00EA49E2" w:rsidRPr="007F013E">
              <w:rPr>
                <w:rFonts w:asciiTheme="majorBidi" w:eastAsia="Times New Roman" w:hAnsiTheme="majorBidi" w:cstheme="majorBidi"/>
                <w:sz w:val="24"/>
                <w:szCs w:val="24"/>
                <w:lang w:val="be-BY" w:eastAsia="ru-RU"/>
              </w:rPr>
              <w:t>язучының тормыш юлы, иҗаты турында сөйли белергә;</w:t>
            </w:r>
            <w:r w:rsidR="00EA49E2" w:rsidRPr="007F013E">
              <w:rPr>
                <w:rFonts w:asciiTheme="majorBidi" w:eastAsia="Times New Roman" w:hAnsiTheme="majorBidi" w:cstheme="majorBidi"/>
                <w:bCs/>
                <w:sz w:val="24"/>
                <w:szCs w:val="24"/>
                <w:lang w:val="tt-RU" w:eastAsia="ru-RU"/>
              </w:rPr>
              <w:t xml:space="preserve"> әдәби  әсәрнең эчтәлегенә һәм формасына караган төшенчәләрне үзләштереп, әсәрләрне анализ</w:t>
            </w:r>
            <w:r>
              <w:rPr>
                <w:rFonts w:asciiTheme="majorBidi" w:eastAsia="Times New Roman" w:hAnsiTheme="majorBidi" w:cstheme="majorBidi"/>
                <w:bCs/>
                <w:sz w:val="24"/>
                <w:szCs w:val="24"/>
                <w:lang w:val="tt-RU" w:eastAsia="ru-RU"/>
              </w:rPr>
              <w:t>лаганда аларны куллана белергә.</w:t>
            </w:r>
            <w:r w:rsidR="00EA49E2" w:rsidRPr="007F013E">
              <w:rPr>
                <w:rFonts w:asciiTheme="majorBidi" w:eastAsia="Times New Roman" w:hAnsiTheme="majorBidi" w:cstheme="majorBidi"/>
                <w:bCs/>
                <w:sz w:val="24"/>
                <w:szCs w:val="24"/>
                <w:lang w:val="tt-RU" w:eastAsia="ru-RU"/>
              </w:rPr>
              <w:t xml:space="preserve">  </w:t>
            </w:r>
          </w:p>
        </w:tc>
        <w:tc>
          <w:tcPr>
            <w:tcW w:w="2269" w:type="dxa"/>
          </w:tcPr>
          <w:p w:rsidR="00EA49E2" w:rsidRPr="007F013E" w:rsidRDefault="00EA49E2" w:rsidP="007F013E">
            <w:pPr>
              <w:autoSpaceDE w:val="0"/>
              <w:autoSpaceDN w:val="0"/>
              <w:adjustRightInd w:val="0"/>
              <w:spacing w:after="0" w:line="240" w:lineRule="auto"/>
              <w:textAlignment w:val="center"/>
              <w:rPr>
                <w:rFonts w:asciiTheme="majorBidi" w:eastAsia="Calibri" w:hAnsiTheme="majorBidi" w:cstheme="majorBidi"/>
                <w:color w:val="000000"/>
                <w:sz w:val="24"/>
                <w:szCs w:val="24"/>
                <w:lang w:val="tt-RU"/>
              </w:rPr>
            </w:pPr>
            <w:r w:rsidRPr="007F013E">
              <w:rPr>
                <w:rFonts w:asciiTheme="majorBidi" w:eastAsia="Calibri" w:hAnsiTheme="majorBidi" w:cstheme="majorBidi"/>
                <w:sz w:val="24"/>
                <w:szCs w:val="24"/>
                <w:lang w:val="tt-RU"/>
              </w:rPr>
              <w:t>Аралашу    мәсьәләсен тормышка  ашыру максатында,  үз фикереңне белдерергә, үз эшчәнлегеңне оештыру өчен, сөйләмнең төрле чараларыннан  нәтиҗәле файдалана белергә</w:t>
            </w:r>
            <w:r w:rsidR="006A4814">
              <w:rPr>
                <w:rFonts w:asciiTheme="majorBidi" w:eastAsia="Calibri" w:hAnsiTheme="majorBidi" w:cstheme="majorBidi"/>
                <w:sz w:val="24"/>
                <w:szCs w:val="24"/>
                <w:lang w:val="tt-RU"/>
              </w:rPr>
              <w:t>.</w:t>
            </w:r>
          </w:p>
        </w:tc>
        <w:tc>
          <w:tcPr>
            <w:tcW w:w="3118" w:type="dxa"/>
          </w:tcPr>
          <w:p w:rsidR="00EA49E2" w:rsidRPr="007F013E" w:rsidRDefault="00EA49E2" w:rsidP="007F013E">
            <w:pPr>
              <w:spacing w:after="0" w:line="240" w:lineRule="auto"/>
              <w:contextualSpacing/>
              <w:rPr>
                <w:rFonts w:asciiTheme="majorBidi" w:eastAsia="Calibri" w:hAnsiTheme="majorBidi" w:cstheme="majorBidi"/>
                <w:sz w:val="24"/>
                <w:szCs w:val="24"/>
                <w:lang w:val="tt-RU"/>
              </w:rPr>
            </w:pPr>
            <w:r w:rsidRPr="007F013E">
              <w:rPr>
                <w:rFonts w:asciiTheme="majorBidi" w:eastAsia="Calibri" w:hAnsiTheme="majorBidi" w:cstheme="majorBidi"/>
                <w:b/>
                <w:sz w:val="24"/>
                <w:szCs w:val="24"/>
                <w:lang w:val="tt-RU"/>
              </w:rPr>
              <w:t>Танып-белү   күнекмәсе.</w:t>
            </w:r>
            <w:r w:rsidR="007F013E">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Аңлап уку.</w:t>
            </w:r>
            <w:r w:rsidR="007F013E">
              <w:rPr>
                <w:rFonts w:asciiTheme="majorBidi" w:eastAsia="Calibri" w:hAnsiTheme="majorBidi" w:cstheme="majorBidi"/>
                <w:bCs/>
                <w:sz w:val="24"/>
                <w:szCs w:val="24"/>
                <w:lang w:val="tt-RU"/>
              </w:rPr>
              <w:t xml:space="preserve"> </w:t>
            </w:r>
            <w:r w:rsidRPr="007F013E">
              <w:rPr>
                <w:rFonts w:asciiTheme="majorBidi" w:eastAsia="Calibri" w:hAnsiTheme="majorBidi" w:cstheme="majorBidi"/>
                <w:sz w:val="24"/>
                <w:szCs w:val="24"/>
                <w:lang w:val="tt-RU"/>
              </w:rPr>
              <w:t>Үз эшчәнлеге максатларына туры килгән,сорал</w:t>
            </w:r>
            <w:r w:rsidR="007F013E">
              <w:rPr>
                <w:rFonts w:asciiTheme="majorBidi" w:eastAsia="Calibri" w:hAnsiTheme="majorBidi" w:cstheme="majorBidi"/>
                <w:sz w:val="24"/>
                <w:szCs w:val="24"/>
                <w:lang w:val="tt-RU"/>
              </w:rPr>
              <w:t xml:space="preserve">ган информацияне тексттан табу. </w:t>
            </w:r>
            <w:r w:rsidRPr="007F013E">
              <w:rPr>
                <w:rFonts w:asciiTheme="majorBidi" w:eastAsia="Calibri" w:hAnsiTheme="majorBidi" w:cstheme="majorBidi"/>
                <w:sz w:val="24"/>
                <w:szCs w:val="24"/>
                <w:lang w:val="tt-RU"/>
              </w:rPr>
              <w:t>Текст эчтәлегендә ориентлашу,те</w:t>
            </w:r>
            <w:r w:rsidR="007F013E">
              <w:rPr>
                <w:rFonts w:asciiTheme="majorBidi" w:eastAsia="Calibri" w:hAnsiTheme="majorBidi" w:cstheme="majorBidi"/>
                <w:sz w:val="24"/>
                <w:szCs w:val="24"/>
                <w:lang w:val="tt-RU"/>
              </w:rPr>
              <w:t xml:space="preserve">кстның тулы мәгънәсен аңлау. </w:t>
            </w:r>
            <w:r w:rsidRPr="007F013E">
              <w:rPr>
                <w:rFonts w:asciiTheme="majorBidi" w:eastAsia="Calibri" w:hAnsiTheme="majorBidi" w:cstheme="majorBidi"/>
                <w:sz w:val="24"/>
                <w:szCs w:val="24"/>
                <w:lang w:val="tt-RU"/>
              </w:rPr>
              <w:t>Тема тирәсендәге төп билгеләрне аерып алу ниг</w:t>
            </w:r>
            <w:r w:rsidR="007F013E">
              <w:rPr>
                <w:rFonts w:asciiTheme="majorBidi" w:eastAsia="Calibri" w:hAnsiTheme="majorBidi" w:cstheme="majorBidi"/>
                <w:sz w:val="24"/>
                <w:szCs w:val="24"/>
                <w:lang w:val="tt-RU"/>
              </w:rPr>
              <w:t xml:space="preserve">езендә кагыйдә формалаштыру. </w:t>
            </w:r>
            <w:r w:rsidRPr="007F013E">
              <w:rPr>
                <w:rFonts w:asciiTheme="majorBidi" w:eastAsia="Calibri" w:hAnsiTheme="majorBidi" w:cstheme="majorBidi"/>
                <w:sz w:val="24"/>
                <w:szCs w:val="24"/>
                <w:lang w:val="tt-RU"/>
              </w:rPr>
              <w:t>Төрле мәгълүмат чаралары белән эшли, кирәкле мәгълүматны таба, анализлый һәм үз эшчәнлегендә куллана белү.</w:t>
            </w:r>
          </w:p>
          <w:p w:rsidR="00EA49E2" w:rsidRPr="007F013E" w:rsidRDefault="00EA49E2" w:rsidP="006A4814">
            <w:pPr>
              <w:spacing w:after="0" w:line="240" w:lineRule="auto"/>
              <w:contextualSpacing/>
              <w:rPr>
                <w:rFonts w:asciiTheme="majorBidi" w:eastAsia="Calibri" w:hAnsiTheme="majorBidi" w:cstheme="majorBidi"/>
                <w:sz w:val="24"/>
                <w:szCs w:val="24"/>
                <w:lang w:val="tt-RU"/>
              </w:rPr>
            </w:pPr>
            <w:r w:rsidRPr="007F013E">
              <w:rPr>
                <w:rFonts w:asciiTheme="majorBidi" w:eastAsia="Calibri" w:hAnsiTheme="majorBidi" w:cstheme="majorBidi"/>
                <w:b/>
                <w:sz w:val="24"/>
                <w:szCs w:val="24"/>
                <w:lang w:val="tt-RU"/>
              </w:rPr>
              <w:t>Регулятив  күнекмә.</w:t>
            </w:r>
            <w:r w:rsidR="006A4814">
              <w:rPr>
                <w:rFonts w:asciiTheme="majorBidi" w:eastAsia="Calibri" w:hAnsiTheme="majorBidi" w:cstheme="majorBidi"/>
                <w:b/>
                <w:sz w:val="24"/>
                <w:szCs w:val="24"/>
                <w:lang w:val="tt-RU"/>
              </w:rPr>
              <w:t xml:space="preserve"> </w:t>
            </w:r>
            <w:r w:rsidR="006A4814">
              <w:rPr>
                <w:rFonts w:asciiTheme="majorBidi" w:eastAsia="Calibri" w:hAnsiTheme="majorBidi" w:cstheme="majorBidi"/>
                <w:bCs/>
                <w:sz w:val="24"/>
                <w:szCs w:val="24"/>
                <w:lang w:val="tt-RU"/>
              </w:rPr>
              <w:t>К</w:t>
            </w:r>
            <w:r w:rsidRPr="007F013E">
              <w:rPr>
                <w:rFonts w:asciiTheme="majorBidi" w:eastAsia="Calibri" w:hAnsiTheme="majorBidi" w:cstheme="majorBidi"/>
                <w:sz w:val="24"/>
                <w:szCs w:val="24"/>
                <w:lang w:val="tt-RU"/>
              </w:rPr>
              <w:t xml:space="preserve">өтелгән нәтиҗәгә ирешә яки ирешә алмау сәбәпләрен аргументлаштырып, үз эшчәнлегеңә бәя бирү. </w:t>
            </w:r>
          </w:p>
          <w:p w:rsidR="00EA49E2" w:rsidRPr="007F013E" w:rsidRDefault="00EA49E2" w:rsidP="006A4814">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Коммуникатив күнекмә.</w:t>
            </w:r>
            <w:r w:rsidR="006A4814">
              <w:rPr>
                <w:rFonts w:asciiTheme="majorBidi" w:eastAsia="Calibri" w:hAnsiTheme="majorBidi" w:cstheme="majorBidi"/>
                <w:b/>
                <w:sz w:val="24"/>
                <w:szCs w:val="24"/>
                <w:lang w:val="tt-RU"/>
              </w:rPr>
              <w:t xml:space="preserve"> </w:t>
            </w:r>
            <w:r w:rsidR="006A4814">
              <w:rPr>
                <w:rFonts w:asciiTheme="majorBidi" w:eastAsia="Calibri" w:hAnsiTheme="majorBidi" w:cstheme="majorBidi"/>
                <w:bCs/>
                <w:sz w:val="24"/>
                <w:szCs w:val="24"/>
                <w:lang w:val="tt-RU"/>
              </w:rPr>
              <w:t>И</w:t>
            </w:r>
            <w:r w:rsidRPr="007F013E">
              <w:rPr>
                <w:rFonts w:asciiTheme="majorBidi" w:eastAsia="Calibri" w:hAnsiTheme="majorBidi" w:cstheme="majorBidi"/>
                <w:sz w:val="24"/>
                <w:szCs w:val="24"/>
                <w:lang w:val="tt-RU"/>
              </w:rPr>
              <w:t xml:space="preserve">нформацион һәм коммуникатив уку мәсьәләләрен чишү өчен  компьютер технологияләрен куллана </w:t>
            </w:r>
            <w:r w:rsidRPr="007F013E">
              <w:rPr>
                <w:rFonts w:asciiTheme="majorBidi" w:eastAsia="Calibri" w:hAnsiTheme="majorBidi" w:cstheme="majorBidi"/>
                <w:sz w:val="24"/>
                <w:szCs w:val="24"/>
                <w:lang w:val="tt-RU"/>
              </w:rPr>
              <w:lastRenderedPageBreak/>
              <w:t>белү.</w:t>
            </w:r>
          </w:p>
        </w:tc>
        <w:tc>
          <w:tcPr>
            <w:tcW w:w="3120" w:type="dxa"/>
          </w:tcPr>
          <w:p w:rsidR="00EA49E2" w:rsidRPr="007F013E" w:rsidRDefault="00EA49E2"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lastRenderedPageBreak/>
              <w:t xml:space="preserve">Шәхеснең  әхлакый-рухи сыйфатларын камилләштерү: </w:t>
            </w:r>
          </w:p>
          <w:p w:rsidR="00EA49E2" w:rsidRPr="007F013E" w:rsidRDefault="00EA49E2"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 xml:space="preserve">милли горурлык, гражданлык хисләре формалаштыру; </w:t>
            </w:r>
          </w:p>
          <w:p w:rsidR="00EA49E2" w:rsidRPr="007F013E" w:rsidRDefault="00EA49E2" w:rsidP="007F013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7F013E">
              <w:rPr>
                <w:rFonts w:asciiTheme="majorBidi" w:eastAsia="Times New Roman" w:hAnsiTheme="majorBidi" w:cstheme="majorBidi"/>
                <w:sz w:val="24"/>
                <w:szCs w:val="24"/>
                <w:lang w:val="tt-RU" w:eastAsia="ru-RU"/>
              </w:rPr>
              <w:t>әхлак нормаларын, җәмгыятьтә яшәү кагыйдәләрен үзләштерү.</w:t>
            </w:r>
          </w:p>
          <w:p w:rsidR="00EA49E2" w:rsidRPr="007F013E" w:rsidRDefault="00EA49E2" w:rsidP="007F013E">
            <w:pPr>
              <w:spacing w:after="0" w:line="240" w:lineRule="auto"/>
              <w:contextualSpacing/>
              <w:rPr>
                <w:rFonts w:asciiTheme="majorBidi" w:eastAsia="Calibri" w:hAnsiTheme="majorBidi" w:cstheme="majorBidi"/>
                <w:sz w:val="24"/>
                <w:szCs w:val="24"/>
                <w:lang w:val="tt-RU"/>
              </w:rPr>
            </w:pPr>
          </w:p>
        </w:tc>
      </w:tr>
      <w:tr w:rsidR="00EA49E2" w:rsidRPr="007F013E" w:rsidTr="00EA49E2">
        <w:trPr>
          <w:trHeight w:val="250"/>
        </w:trPr>
        <w:tc>
          <w:tcPr>
            <w:tcW w:w="10491" w:type="dxa"/>
            <w:gridSpan w:val="4"/>
            <w:shd w:val="clear" w:color="auto" w:fill="EEECE1" w:themeFill="background2"/>
          </w:tcPr>
          <w:p w:rsidR="00EA49E2" w:rsidRPr="007F013E" w:rsidRDefault="00EA49E2" w:rsidP="007F013E">
            <w:pPr>
              <w:spacing w:after="0" w:line="240" w:lineRule="auto"/>
              <w:jc w:val="center"/>
              <w:rPr>
                <w:rFonts w:asciiTheme="majorBidi" w:eastAsia="Times New Roman" w:hAnsiTheme="majorBidi" w:cstheme="majorBidi"/>
                <w:b/>
                <w:sz w:val="24"/>
                <w:szCs w:val="24"/>
                <w:lang w:val="tt-RU"/>
              </w:rPr>
            </w:pPr>
            <w:r w:rsidRPr="007F013E">
              <w:rPr>
                <w:rFonts w:asciiTheme="majorBidi" w:eastAsia="Times New Roman" w:hAnsiTheme="majorBidi" w:cstheme="majorBidi"/>
                <w:b/>
                <w:sz w:val="24"/>
                <w:szCs w:val="24"/>
                <w:lang w:val="tt-RU"/>
              </w:rPr>
              <w:lastRenderedPageBreak/>
              <w:t>Баллада жанры</w:t>
            </w:r>
          </w:p>
        </w:tc>
      </w:tr>
      <w:tr w:rsidR="00EA49E2" w:rsidRPr="00A36BF1" w:rsidTr="009A265D">
        <w:trPr>
          <w:trHeight w:val="862"/>
        </w:trPr>
        <w:tc>
          <w:tcPr>
            <w:tcW w:w="1984" w:type="dxa"/>
          </w:tcPr>
          <w:p w:rsidR="00EA49E2" w:rsidRPr="007F013E" w:rsidRDefault="00EA49E2" w:rsidP="006A4814">
            <w:pPr>
              <w:autoSpaceDE w:val="0"/>
              <w:autoSpaceDN w:val="0"/>
              <w:adjustRightInd w:val="0"/>
              <w:spacing w:after="0" w:line="240" w:lineRule="auto"/>
              <w:rPr>
                <w:rFonts w:asciiTheme="majorBidi" w:eastAsia="Calibri" w:hAnsiTheme="majorBidi" w:cstheme="majorBidi"/>
                <w:color w:val="000000"/>
                <w:sz w:val="24"/>
                <w:szCs w:val="24"/>
                <w:lang w:val="tt-RU"/>
              </w:rPr>
            </w:pPr>
            <w:r w:rsidRPr="007F013E">
              <w:rPr>
                <w:rFonts w:asciiTheme="majorBidi" w:eastAsia="Calibri" w:hAnsiTheme="majorBidi" w:cstheme="majorBidi"/>
                <w:noProof/>
                <w:spacing w:val="10"/>
                <w:sz w:val="24"/>
                <w:szCs w:val="24"/>
                <w:lang w:val="tt-RU"/>
              </w:rPr>
              <w:t>телнең сурәтләү чара</w:t>
            </w:r>
            <w:r w:rsidRPr="007F013E">
              <w:rPr>
                <w:rFonts w:asciiTheme="majorBidi" w:eastAsia="Calibri" w:hAnsiTheme="majorBidi" w:cstheme="majorBidi"/>
                <w:noProof/>
                <w:sz w:val="24"/>
                <w:szCs w:val="24"/>
                <w:lang w:val="tt-RU"/>
              </w:rPr>
              <w:t>ларын, аларның әсәр эчтәлеген ачкандагы ролен ачыкларга;</w:t>
            </w:r>
            <w:r w:rsidR="006A4814">
              <w:rPr>
                <w:rFonts w:asciiTheme="majorBidi" w:eastAsia="Calibri" w:hAnsiTheme="majorBidi" w:cstheme="majorBidi"/>
                <w:noProof/>
                <w:sz w:val="24"/>
                <w:szCs w:val="24"/>
                <w:lang w:val="tt-RU"/>
              </w:rPr>
              <w:t xml:space="preserve"> </w:t>
            </w:r>
            <w:r w:rsidRPr="007F013E">
              <w:rPr>
                <w:rFonts w:asciiTheme="majorBidi" w:eastAsia="Calibri" w:hAnsiTheme="majorBidi" w:cstheme="majorBidi"/>
                <w:noProof/>
                <w:spacing w:val="7"/>
                <w:sz w:val="24"/>
                <w:szCs w:val="24"/>
                <w:lang w:val="tt-RU"/>
              </w:rPr>
              <w:t>әдәби әсәрне анализлаганда, гади әдәби терминология кул</w:t>
            </w:r>
            <w:r w:rsidRPr="007F013E">
              <w:rPr>
                <w:rFonts w:asciiTheme="majorBidi" w:eastAsia="Calibri" w:hAnsiTheme="majorBidi" w:cstheme="majorBidi"/>
                <w:noProof/>
                <w:spacing w:val="8"/>
                <w:sz w:val="24"/>
                <w:szCs w:val="24"/>
                <w:lang w:val="tt-RU"/>
              </w:rPr>
              <w:t>ланырга;</w:t>
            </w:r>
            <w:r w:rsidR="006A4814">
              <w:rPr>
                <w:rFonts w:asciiTheme="majorBidi" w:eastAsia="Calibri" w:hAnsiTheme="majorBidi" w:cstheme="majorBidi"/>
                <w:noProof/>
                <w:spacing w:val="8"/>
                <w:sz w:val="24"/>
                <w:szCs w:val="24"/>
                <w:lang w:val="tt-RU"/>
              </w:rPr>
              <w:t xml:space="preserve"> </w:t>
            </w:r>
            <w:r w:rsidRPr="007F013E">
              <w:rPr>
                <w:rFonts w:asciiTheme="majorBidi" w:eastAsia="Calibri" w:hAnsiTheme="majorBidi" w:cstheme="majorBidi"/>
                <w:noProof/>
                <w:sz w:val="24"/>
                <w:szCs w:val="24"/>
                <w:lang w:val="tt-RU"/>
              </w:rPr>
              <w:t>лирик төрдәге әсәрләрнеанализларга, аларның билгеле бер жанрга каравын белергә</w:t>
            </w:r>
          </w:p>
        </w:tc>
        <w:tc>
          <w:tcPr>
            <w:tcW w:w="2269" w:type="dxa"/>
          </w:tcPr>
          <w:p w:rsidR="00EA49E2" w:rsidRPr="007F013E" w:rsidRDefault="00EA49E2" w:rsidP="007F013E">
            <w:pPr>
              <w:autoSpaceDE w:val="0"/>
              <w:autoSpaceDN w:val="0"/>
              <w:adjustRightInd w:val="0"/>
              <w:spacing w:after="0" w:line="240" w:lineRule="auto"/>
              <w:textAlignment w:val="center"/>
              <w:rPr>
                <w:rFonts w:asciiTheme="majorBidi" w:eastAsia="Calibri" w:hAnsiTheme="majorBidi" w:cstheme="majorBidi"/>
                <w:sz w:val="24"/>
                <w:szCs w:val="24"/>
                <w:lang w:val="tt-RU"/>
              </w:rPr>
            </w:pPr>
            <w:r w:rsidRPr="007F013E">
              <w:rPr>
                <w:rFonts w:asciiTheme="majorBidi" w:eastAsia="Calibri" w:hAnsiTheme="majorBidi" w:cstheme="majorBidi"/>
                <w:color w:val="000000"/>
                <w:sz w:val="24"/>
                <w:szCs w:val="24"/>
                <w:lang w:val="tt-RU"/>
              </w:rPr>
              <w:t>Күмәк фикер алышуга кушыла алырга. Кирәкле мәгълүматны аерып алып, төп һәм ярдәмче мәгълүматны билгели белергә.</w:t>
            </w:r>
          </w:p>
        </w:tc>
        <w:tc>
          <w:tcPr>
            <w:tcW w:w="3118" w:type="dxa"/>
          </w:tcPr>
          <w:p w:rsidR="00EA49E2" w:rsidRPr="007F013E" w:rsidRDefault="00EA49E2" w:rsidP="006A4814">
            <w:pPr>
              <w:spacing w:after="0" w:line="240" w:lineRule="auto"/>
              <w:contextualSpacing/>
              <w:rPr>
                <w:rFonts w:asciiTheme="majorBidi" w:eastAsia="Calibri" w:hAnsiTheme="majorBidi" w:cstheme="majorBidi"/>
                <w:sz w:val="24"/>
                <w:szCs w:val="24"/>
                <w:lang w:val="tt-RU"/>
              </w:rPr>
            </w:pPr>
            <w:r w:rsidRPr="007F013E">
              <w:rPr>
                <w:rFonts w:asciiTheme="majorBidi" w:eastAsia="Calibri" w:hAnsiTheme="majorBidi" w:cstheme="majorBidi"/>
                <w:b/>
                <w:sz w:val="24"/>
                <w:szCs w:val="24"/>
                <w:lang w:val="tt-RU"/>
              </w:rPr>
              <w:t>Танып-белү күнекмәсе.</w:t>
            </w:r>
            <w:r w:rsidR="006A4814">
              <w:rPr>
                <w:rFonts w:asciiTheme="majorBidi" w:eastAsia="Calibri" w:hAnsiTheme="majorBidi" w:cstheme="majorBidi"/>
                <w:b/>
                <w:sz w:val="24"/>
                <w:szCs w:val="24"/>
                <w:lang w:val="tt-RU"/>
              </w:rPr>
              <w:t xml:space="preserve"> </w:t>
            </w:r>
            <w:r w:rsidRPr="007F013E">
              <w:rPr>
                <w:rFonts w:asciiTheme="majorBidi" w:eastAsia="Calibri" w:hAnsiTheme="majorBidi" w:cstheme="majorBidi"/>
                <w:sz w:val="24"/>
                <w:szCs w:val="24"/>
                <w:lang w:val="tt-RU"/>
              </w:rPr>
              <w:t>Тема буенча төп билгеләрне аерып алу ниг</w:t>
            </w:r>
            <w:r w:rsidR="006A4814">
              <w:rPr>
                <w:rFonts w:asciiTheme="majorBidi" w:eastAsia="Calibri" w:hAnsiTheme="majorBidi" w:cstheme="majorBidi"/>
                <w:sz w:val="24"/>
                <w:szCs w:val="24"/>
                <w:lang w:val="tt-RU"/>
              </w:rPr>
              <w:t xml:space="preserve">езендә кагыйдә формалаштыру. </w:t>
            </w:r>
            <w:r w:rsidRPr="007F013E">
              <w:rPr>
                <w:rFonts w:asciiTheme="majorBidi" w:eastAsia="Calibri" w:hAnsiTheme="majorBidi" w:cstheme="majorBidi"/>
                <w:sz w:val="24"/>
                <w:szCs w:val="24"/>
                <w:lang w:val="tt-RU"/>
              </w:rPr>
              <w:t>Төрле мәгълүмат чаралары белән эшли, кирәкле мәгълүматны таба, анализлый һәм үз эшчәнлегендә куллана белү.</w:t>
            </w:r>
          </w:p>
          <w:p w:rsidR="00EA49E2" w:rsidRPr="007F013E" w:rsidRDefault="006A4814" w:rsidP="006A4814">
            <w:pPr>
              <w:spacing w:after="0" w:line="240" w:lineRule="auto"/>
              <w:contextualSpacing/>
              <w:rPr>
                <w:rFonts w:asciiTheme="majorBidi" w:eastAsia="Calibri" w:hAnsiTheme="majorBidi" w:cstheme="majorBidi"/>
                <w:sz w:val="24"/>
                <w:szCs w:val="24"/>
                <w:lang w:val="tt-RU"/>
              </w:rPr>
            </w:pPr>
            <w:r>
              <w:rPr>
                <w:rFonts w:asciiTheme="majorBidi" w:eastAsia="Calibri" w:hAnsiTheme="majorBidi" w:cstheme="majorBidi"/>
                <w:b/>
                <w:sz w:val="24"/>
                <w:szCs w:val="24"/>
                <w:lang w:val="tt-RU"/>
              </w:rPr>
              <w:t xml:space="preserve">Регулятив күнекмә. </w:t>
            </w:r>
            <w:r w:rsidR="00EA49E2" w:rsidRPr="006A4814">
              <w:rPr>
                <w:rFonts w:asciiTheme="majorBidi" w:eastAsia="Calibri" w:hAnsiTheme="majorBidi" w:cstheme="majorBidi"/>
                <w:bCs/>
                <w:sz w:val="24"/>
                <w:szCs w:val="24"/>
                <w:lang w:val="tt-RU"/>
              </w:rPr>
              <w:t>Э</w:t>
            </w:r>
            <w:r w:rsidR="00EA49E2" w:rsidRPr="007F013E">
              <w:rPr>
                <w:rFonts w:asciiTheme="majorBidi" w:eastAsia="Calibri" w:hAnsiTheme="majorBidi" w:cstheme="majorBidi"/>
                <w:sz w:val="24"/>
                <w:szCs w:val="24"/>
                <w:lang w:val="tt-RU"/>
              </w:rPr>
              <w:t>моциональ киеренкелекне, арыганлыкны йомшарту, активлаштыру  эффектына ирешүне регуляцияләү алымнарын демонстрацияли белү.</w:t>
            </w:r>
          </w:p>
          <w:p w:rsidR="00EA49E2" w:rsidRPr="007F013E" w:rsidRDefault="00EA49E2" w:rsidP="006A4814">
            <w:pPr>
              <w:autoSpaceDE w:val="0"/>
              <w:autoSpaceDN w:val="0"/>
              <w:adjustRightInd w:val="0"/>
              <w:spacing w:after="0" w:line="240" w:lineRule="auto"/>
              <w:rPr>
                <w:rFonts w:asciiTheme="majorBidi" w:eastAsia="Times New Roman" w:hAnsiTheme="majorBidi" w:cstheme="majorBidi"/>
                <w:b/>
                <w:color w:val="000000"/>
                <w:sz w:val="24"/>
                <w:szCs w:val="24"/>
                <w:lang w:val="tt-RU" w:eastAsia="ru-RU"/>
              </w:rPr>
            </w:pPr>
            <w:r w:rsidRPr="007F013E">
              <w:rPr>
                <w:rFonts w:asciiTheme="majorBidi" w:eastAsia="Times New Roman" w:hAnsiTheme="majorBidi" w:cstheme="majorBidi"/>
                <w:b/>
                <w:color w:val="000000"/>
                <w:sz w:val="24"/>
                <w:szCs w:val="24"/>
                <w:lang w:val="tt-RU" w:eastAsia="ru-RU"/>
              </w:rPr>
              <w:t>Коммуникатив күнекмә.</w:t>
            </w:r>
            <w:r w:rsidR="006A4814">
              <w:rPr>
                <w:rFonts w:asciiTheme="majorBidi" w:eastAsia="Times New Roman" w:hAnsiTheme="majorBidi" w:cstheme="majorBidi"/>
                <w:b/>
                <w:color w:val="000000"/>
                <w:sz w:val="24"/>
                <w:szCs w:val="24"/>
                <w:lang w:val="tt-RU" w:eastAsia="ru-RU"/>
              </w:rPr>
              <w:t xml:space="preserve"> </w:t>
            </w:r>
            <w:r w:rsidRPr="007F013E">
              <w:rPr>
                <w:rFonts w:asciiTheme="majorBidi" w:eastAsia="Times New Roman" w:hAnsiTheme="majorBidi" w:cstheme="majorBidi"/>
                <w:color w:val="000000"/>
                <w:sz w:val="24"/>
                <w:szCs w:val="24"/>
                <w:lang w:val="tt-RU" w:eastAsia="ru-RU"/>
              </w:rPr>
              <w:t>Я</w:t>
            </w:r>
            <w:r w:rsidRPr="007F013E">
              <w:rPr>
                <w:rFonts w:asciiTheme="majorBidi" w:eastAsia="Times New Roman" w:hAnsiTheme="majorBidi" w:cstheme="majorBidi"/>
                <w:bCs/>
                <w:color w:val="000000"/>
                <w:sz w:val="24"/>
                <w:szCs w:val="24"/>
                <w:lang w:val="tt-RU" w:eastAsia="ru-RU"/>
              </w:rPr>
              <w:t>зма һәм телдән, монологик һәм контекст сөйләм т</w:t>
            </w:r>
            <w:r w:rsidR="006A4814">
              <w:rPr>
                <w:rFonts w:asciiTheme="majorBidi" w:eastAsia="Times New Roman" w:hAnsiTheme="majorBidi" w:cstheme="majorBidi"/>
                <w:bCs/>
                <w:color w:val="000000"/>
                <w:sz w:val="24"/>
                <w:szCs w:val="24"/>
                <w:lang w:val="tt-RU" w:eastAsia="ru-RU"/>
              </w:rPr>
              <w:t xml:space="preserve">өрләрен оста файдалана белү. </w:t>
            </w:r>
            <w:r w:rsidRPr="007F013E">
              <w:rPr>
                <w:rFonts w:asciiTheme="majorBidi" w:eastAsia="Times New Roman" w:hAnsiTheme="majorBidi" w:cstheme="majorBidi"/>
                <w:bCs/>
                <w:color w:val="000000"/>
                <w:sz w:val="24"/>
                <w:szCs w:val="24"/>
                <w:lang w:val="tt-RU" w:eastAsia="ru-RU"/>
              </w:rPr>
              <w:t>Ү</w:t>
            </w:r>
            <w:r w:rsidRPr="007F013E">
              <w:rPr>
                <w:rFonts w:asciiTheme="majorBidi" w:eastAsia="Times New Roman" w:hAnsiTheme="majorBidi" w:cstheme="majorBidi"/>
                <w:sz w:val="24"/>
                <w:szCs w:val="24"/>
                <w:lang w:val="tt-RU" w:eastAsia="ru-RU"/>
              </w:rPr>
              <w:t>з фикерләрен телдән һәм язмача җиткерә белү,  б</w:t>
            </w:r>
            <w:r w:rsidRPr="007F013E">
              <w:rPr>
                <w:rFonts w:asciiTheme="majorBidi" w:eastAsia="Times New Roman" w:hAnsiTheme="majorBidi" w:cstheme="majorBidi"/>
                <w:color w:val="000000"/>
                <w:sz w:val="24"/>
                <w:szCs w:val="24"/>
                <w:lang w:val="tt-RU" w:eastAsia="ru-RU"/>
              </w:rPr>
              <w:t>ашкал</w:t>
            </w:r>
            <w:r w:rsidR="006A4814">
              <w:rPr>
                <w:rFonts w:asciiTheme="majorBidi" w:eastAsia="Times New Roman" w:hAnsiTheme="majorBidi" w:cstheme="majorBidi"/>
                <w:color w:val="000000"/>
                <w:sz w:val="24"/>
                <w:szCs w:val="24"/>
                <w:lang w:val="tt-RU" w:eastAsia="ru-RU"/>
              </w:rPr>
              <w:t xml:space="preserve">арны тыңлый,  киңәш бирә белү. </w:t>
            </w:r>
            <w:r w:rsidRPr="007F013E">
              <w:rPr>
                <w:rFonts w:asciiTheme="majorBidi" w:eastAsia="Times New Roman" w:hAnsiTheme="majorBidi" w:cstheme="majorBidi"/>
                <w:color w:val="000000"/>
                <w:sz w:val="24"/>
                <w:szCs w:val="24"/>
                <w:lang w:val="tt-RU" w:eastAsia="ru-RU"/>
              </w:rPr>
              <w:t xml:space="preserve">Үзең алган белем күнекмәләрен тормышның төрле шартларында куллана белергә өйрәнү. </w:t>
            </w:r>
          </w:p>
        </w:tc>
        <w:tc>
          <w:tcPr>
            <w:tcW w:w="3120" w:type="dxa"/>
          </w:tcPr>
          <w:p w:rsidR="00EA49E2" w:rsidRPr="007F013E" w:rsidRDefault="00EA49E2" w:rsidP="007F013E">
            <w:pPr>
              <w:spacing w:after="0" w:line="240" w:lineRule="auto"/>
              <w:contextualSpacing/>
              <w:rPr>
                <w:rFonts w:asciiTheme="majorBidi" w:eastAsia="Calibri" w:hAnsiTheme="majorBidi" w:cstheme="majorBidi"/>
                <w:sz w:val="24"/>
                <w:szCs w:val="24"/>
                <w:lang w:val="tt-RU"/>
              </w:rPr>
            </w:pPr>
            <w:r w:rsidRPr="007F013E">
              <w:rPr>
                <w:rFonts w:asciiTheme="majorBidi" w:eastAsia="Calibri" w:hAnsiTheme="majorBidi" w:cstheme="majorBidi"/>
                <w:sz w:val="24"/>
                <w:szCs w:val="24"/>
                <w:lang w:val="tt-RU"/>
              </w:rPr>
              <w:t>Башка кешегә, аның уй-фикеренә, дөньяга карашына, мәдәниятенә, теленә, диненә, гражданлык позициясенә (карашына) карата аңлы, хөрмәтле һәм игелекле караш. Башка кешеләр белән диалог оештырырга әзер һәм сәләтле булу һәм үзара аңлашуга ирешү.</w:t>
            </w:r>
          </w:p>
        </w:tc>
      </w:tr>
      <w:tr w:rsidR="00EA49E2" w:rsidRPr="007F013E" w:rsidTr="00EA49E2">
        <w:trPr>
          <w:trHeight w:val="192"/>
        </w:trPr>
        <w:tc>
          <w:tcPr>
            <w:tcW w:w="10491" w:type="dxa"/>
            <w:gridSpan w:val="4"/>
            <w:shd w:val="clear" w:color="auto" w:fill="EEECE1" w:themeFill="background2"/>
          </w:tcPr>
          <w:p w:rsidR="00EA49E2" w:rsidRPr="00ED6AC3" w:rsidRDefault="00EA49E2" w:rsidP="00ED6AC3">
            <w:pPr>
              <w:spacing w:after="0" w:line="240" w:lineRule="auto"/>
              <w:jc w:val="center"/>
              <w:rPr>
                <w:rFonts w:asciiTheme="majorBidi" w:eastAsia="Times New Roman" w:hAnsiTheme="majorBidi" w:cstheme="majorBidi"/>
                <w:b/>
                <w:sz w:val="24"/>
                <w:szCs w:val="24"/>
              </w:rPr>
            </w:pPr>
            <w:r w:rsidRPr="007F013E">
              <w:rPr>
                <w:rFonts w:asciiTheme="majorBidi" w:eastAsia="Times New Roman" w:hAnsiTheme="majorBidi" w:cstheme="majorBidi"/>
                <w:b/>
                <w:sz w:val="24"/>
                <w:szCs w:val="24"/>
                <w:lang w:val="tt-RU"/>
              </w:rPr>
              <w:t xml:space="preserve">Эпик төр </w:t>
            </w:r>
            <w:r w:rsidRPr="007F013E">
              <w:rPr>
                <w:rFonts w:asciiTheme="majorBidi" w:eastAsia="Times New Roman" w:hAnsiTheme="majorBidi" w:cstheme="majorBidi"/>
                <w:b/>
                <w:sz w:val="24"/>
                <w:szCs w:val="24"/>
              </w:rPr>
              <w:t>жанры</w:t>
            </w:r>
            <w:r w:rsidR="00ED6AC3">
              <w:rPr>
                <w:rFonts w:asciiTheme="majorBidi" w:eastAsia="Times New Roman" w:hAnsiTheme="majorBidi" w:cstheme="majorBidi"/>
                <w:b/>
                <w:sz w:val="24"/>
                <w:szCs w:val="24"/>
                <w:lang w:val="tt-RU"/>
              </w:rPr>
              <w:t>. Р</w:t>
            </w:r>
            <w:r w:rsidRPr="007F013E">
              <w:rPr>
                <w:rFonts w:asciiTheme="majorBidi" w:eastAsia="Times New Roman" w:hAnsiTheme="majorBidi" w:cstheme="majorBidi"/>
                <w:b/>
                <w:sz w:val="24"/>
                <w:szCs w:val="24"/>
                <w:lang w:val="tt-RU"/>
              </w:rPr>
              <w:t>оман</w:t>
            </w:r>
            <w:r w:rsidR="00ED6AC3">
              <w:rPr>
                <w:rFonts w:asciiTheme="majorBidi" w:eastAsia="Times New Roman" w:hAnsiTheme="majorBidi" w:cstheme="majorBidi"/>
                <w:b/>
                <w:sz w:val="24"/>
                <w:szCs w:val="24"/>
                <w:lang w:val="tt-RU"/>
              </w:rPr>
              <w:t>.</w:t>
            </w:r>
          </w:p>
        </w:tc>
      </w:tr>
      <w:tr w:rsidR="00EA49E2" w:rsidRPr="00A36BF1" w:rsidTr="00A36BF1">
        <w:trPr>
          <w:trHeight w:val="565"/>
        </w:trPr>
        <w:tc>
          <w:tcPr>
            <w:tcW w:w="1984" w:type="dxa"/>
          </w:tcPr>
          <w:p w:rsidR="00EA49E2" w:rsidRPr="007F013E" w:rsidRDefault="006A4814" w:rsidP="006A4814">
            <w:pPr>
              <w:autoSpaceDE w:val="0"/>
              <w:autoSpaceDN w:val="0"/>
              <w:adjustRightInd w:val="0"/>
              <w:spacing w:after="0" w:line="240" w:lineRule="auto"/>
              <w:rPr>
                <w:rFonts w:asciiTheme="majorBidi" w:eastAsia="Calibri" w:hAnsiTheme="majorBidi" w:cstheme="majorBidi"/>
                <w:color w:val="000000"/>
                <w:sz w:val="24"/>
                <w:szCs w:val="24"/>
                <w:lang w:val="tt-RU"/>
              </w:rPr>
            </w:pPr>
            <w:r>
              <w:rPr>
                <w:rFonts w:asciiTheme="majorBidi" w:eastAsia="Times New Roman" w:hAnsiTheme="majorBidi" w:cstheme="majorBidi"/>
                <w:sz w:val="24"/>
                <w:szCs w:val="24"/>
                <w:lang w:val="be-BY" w:eastAsia="ru-RU"/>
              </w:rPr>
              <w:t>әдәби әсәрне сюжет-</w:t>
            </w:r>
            <w:r w:rsidR="00EA49E2" w:rsidRPr="007F013E">
              <w:rPr>
                <w:rFonts w:asciiTheme="majorBidi" w:eastAsia="Times New Roman" w:hAnsiTheme="majorBidi" w:cstheme="majorBidi"/>
                <w:sz w:val="24"/>
                <w:szCs w:val="24"/>
                <w:lang w:val="be-BY" w:eastAsia="ru-RU"/>
              </w:rPr>
              <w:t>ком</w:t>
            </w:r>
            <w:r>
              <w:rPr>
                <w:rFonts w:asciiTheme="majorBidi" w:eastAsia="Times New Roman" w:hAnsiTheme="majorBidi" w:cstheme="majorBidi"/>
                <w:sz w:val="24"/>
                <w:szCs w:val="24"/>
                <w:lang w:val="be-BY" w:eastAsia="ru-RU"/>
              </w:rPr>
              <w:t>позиция, образлар бирелеше, тел-</w:t>
            </w:r>
            <w:r w:rsidR="00EA49E2" w:rsidRPr="007F013E">
              <w:rPr>
                <w:rFonts w:asciiTheme="majorBidi" w:eastAsia="Times New Roman" w:hAnsiTheme="majorBidi" w:cstheme="majorBidi"/>
                <w:sz w:val="24"/>
                <w:szCs w:val="24"/>
                <w:lang w:val="be-BY" w:eastAsia="ru-RU"/>
              </w:rPr>
              <w:t>стиль ягыннан анализларга</w:t>
            </w:r>
            <w:r w:rsidR="00EA49E2" w:rsidRPr="007F013E">
              <w:rPr>
                <w:rFonts w:asciiTheme="majorBidi" w:eastAsia="Times New Roman" w:hAnsiTheme="majorBidi" w:cstheme="majorBidi"/>
                <w:bCs/>
                <w:sz w:val="24"/>
                <w:szCs w:val="24"/>
                <w:lang w:val="tt-RU" w:eastAsia="ru-RU"/>
              </w:rPr>
              <w:t xml:space="preserve">; </w:t>
            </w:r>
            <w:r w:rsidR="00EA49E2" w:rsidRPr="007F013E">
              <w:rPr>
                <w:rFonts w:asciiTheme="majorBidi" w:eastAsia="Times New Roman" w:hAnsiTheme="majorBidi" w:cstheme="majorBidi"/>
                <w:sz w:val="24"/>
                <w:szCs w:val="24"/>
                <w:lang w:val="be-BY" w:eastAsia="ru-RU"/>
              </w:rPr>
              <w:t>үзенчәлекләрен билгеләргә</w:t>
            </w:r>
            <w:r w:rsidR="00EA49E2" w:rsidRPr="007F013E">
              <w:rPr>
                <w:rFonts w:asciiTheme="majorBidi" w:eastAsia="Times New Roman" w:hAnsiTheme="majorBidi" w:cstheme="majorBidi"/>
                <w:bCs/>
                <w:sz w:val="24"/>
                <w:szCs w:val="24"/>
                <w:lang w:val="tt-RU" w:eastAsia="ru-RU"/>
              </w:rPr>
              <w:t xml:space="preserve">; әсәрләрне үзара чагыштырырга, уртак һәм аермалы якларны таба белергә; </w:t>
            </w:r>
            <w:r w:rsidR="00EA49E2" w:rsidRPr="007F013E">
              <w:rPr>
                <w:rFonts w:asciiTheme="majorBidi" w:eastAsia="Times New Roman" w:hAnsiTheme="majorBidi" w:cstheme="majorBidi"/>
                <w:sz w:val="24"/>
                <w:szCs w:val="24"/>
                <w:lang w:val="be-BY" w:eastAsia="ru-RU"/>
              </w:rPr>
              <w:t xml:space="preserve">язучыларның әсәрләрен чагыштырып уртак һәм аермалы </w:t>
            </w:r>
            <w:r w:rsidR="00EA49E2" w:rsidRPr="007F013E">
              <w:rPr>
                <w:rFonts w:asciiTheme="majorBidi" w:eastAsia="Times New Roman" w:hAnsiTheme="majorBidi" w:cstheme="majorBidi"/>
                <w:sz w:val="24"/>
                <w:szCs w:val="24"/>
                <w:lang w:val="be-BY" w:eastAsia="ru-RU"/>
              </w:rPr>
              <w:lastRenderedPageBreak/>
              <w:t>якларын аңлата, бәяли белергә</w:t>
            </w:r>
            <w:r w:rsidR="00EA49E2" w:rsidRPr="007F013E">
              <w:rPr>
                <w:rFonts w:asciiTheme="majorBidi" w:eastAsia="Times New Roman" w:hAnsiTheme="majorBidi" w:cstheme="majorBidi"/>
                <w:sz w:val="24"/>
                <w:szCs w:val="24"/>
                <w:lang w:val="tt-RU" w:eastAsia="ru-RU"/>
              </w:rPr>
              <w:t>.</w:t>
            </w:r>
          </w:p>
        </w:tc>
        <w:tc>
          <w:tcPr>
            <w:tcW w:w="2269" w:type="dxa"/>
          </w:tcPr>
          <w:p w:rsidR="00EA49E2" w:rsidRPr="007F013E" w:rsidRDefault="00EA49E2" w:rsidP="007F013E">
            <w:pPr>
              <w:autoSpaceDE w:val="0"/>
              <w:autoSpaceDN w:val="0"/>
              <w:adjustRightInd w:val="0"/>
              <w:spacing w:after="0" w:line="240" w:lineRule="auto"/>
              <w:textAlignment w:val="center"/>
              <w:rPr>
                <w:rFonts w:asciiTheme="majorBidi" w:eastAsia="Calibri" w:hAnsiTheme="majorBidi" w:cstheme="majorBidi"/>
                <w:color w:val="000000"/>
                <w:sz w:val="24"/>
                <w:szCs w:val="24"/>
                <w:lang w:val="tt-RU"/>
              </w:rPr>
            </w:pPr>
            <w:r w:rsidRPr="007F013E">
              <w:rPr>
                <w:rFonts w:asciiTheme="majorBidi" w:eastAsia="Calibri" w:hAnsiTheme="majorBidi" w:cstheme="majorBidi"/>
                <w:color w:val="000000"/>
                <w:sz w:val="24"/>
                <w:szCs w:val="24"/>
                <w:lang w:val="tt-RU"/>
              </w:rPr>
              <w:lastRenderedPageBreak/>
              <w:t>Объектларны классификацияләү, чагыштыру өчен критерийлар сайларга һәм нәтиҗәләр чыгара белергә.</w:t>
            </w:r>
          </w:p>
        </w:tc>
        <w:tc>
          <w:tcPr>
            <w:tcW w:w="3118" w:type="dxa"/>
          </w:tcPr>
          <w:p w:rsidR="00EA49E2" w:rsidRPr="007F013E" w:rsidRDefault="00EA49E2" w:rsidP="006A4814">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Танып-белү күнекмәсе.</w:t>
            </w:r>
            <w:r w:rsidR="006A4814">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Сүзлекләр, башка эзләнү схемаларын актив куллана белү.</w:t>
            </w:r>
            <w:r w:rsidR="006A4814">
              <w:rPr>
                <w:rFonts w:asciiTheme="majorBidi" w:eastAsia="Calibri" w:hAnsiTheme="majorBidi" w:cstheme="majorBidi"/>
                <w:bCs/>
                <w:sz w:val="24"/>
                <w:szCs w:val="24"/>
                <w:lang w:val="tt-RU"/>
              </w:rPr>
              <w:t xml:space="preserve"> </w:t>
            </w:r>
            <w:r w:rsidRPr="006A4814">
              <w:rPr>
                <w:rFonts w:asciiTheme="majorBidi" w:eastAsia="Calibri" w:hAnsiTheme="majorBidi" w:cstheme="majorBidi"/>
                <w:sz w:val="24"/>
                <w:szCs w:val="24"/>
                <w:lang w:val="tt-RU"/>
              </w:rPr>
              <w:t>Э</w:t>
            </w:r>
            <w:r w:rsidRPr="007F013E">
              <w:rPr>
                <w:rFonts w:asciiTheme="majorBidi" w:eastAsia="Calibri" w:hAnsiTheme="majorBidi" w:cstheme="majorBidi"/>
                <w:sz w:val="24"/>
                <w:szCs w:val="24"/>
                <w:lang w:val="tt-RU"/>
              </w:rPr>
              <w:t xml:space="preserve">лектрон эзләү системалары белән узара бәйләнеш булдыру.   </w:t>
            </w:r>
          </w:p>
          <w:p w:rsidR="00EA49E2" w:rsidRPr="007F013E" w:rsidRDefault="00EA49E2" w:rsidP="006A4814">
            <w:pPr>
              <w:spacing w:after="0" w:line="240" w:lineRule="auto"/>
              <w:contextualSpacing/>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Регулятив  күнекмә.</w:t>
            </w:r>
            <w:r w:rsidR="006A4814">
              <w:rPr>
                <w:rFonts w:asciiTheme="majorBidi" w:eastAsia="Calibri" w:hAnsiTheme="majorBidi" w:cstheme="majorBidi"/>
                <w:b/>
                <w:sz w:val="24"/>
                <w:szCs w:val="24"/>
                <w:lang w:val="tt-RU"/>
              </w:rPr>
              <w:t xml:space="preserve"> </w:t>
            </w:r>
            <w:r w:rsidRPr="007F013E">
              <w:rPr>
                <w:rFonts w:asciiTheme="majorBidi" w:eastAsia="Calibri" w:hAnsiTheme="majorBidi" w:cstheme="majorBidi"/>
                <w:bCs/>
                <w:sz w:val="24"/>
                <w:szCs w:val="24"/>
                <w:lang w:val="tt-RU"/>
              </w:rPr>
              <w:t>Үзконтроль нигезләрен яхшы белү,  уку һәм танып-белү процессында үзбәя, карар кабул итә белү.</w:t>
            </w:r>
          </w:p>
          <w:p w:rsidR="00EA49E2" w:rsidRPr="007F013E" w:rsidRDefault="00EA49E2" w:rsidP="007F013E">
            <w:pPr>
              <w:spacing w:after="0" w:line="240" w:lineRule="auto"/>
              <w:contextualSpacing/>
              <w:jc w:val="both"/>
              <w:rPr>
                <w:rFonts w:asciiTheme="majorBidi" w:eastAsia="Calibri" w:hAnsiTheme="majorBidi" w:cstheme="majorBidi"/>
                <w:b/>
                <w:sz w:val="24"/>
                <w:szCs w:val="24"/>
                <w:lang w:val="tt-RU"/>
              </w:rPr>
            </w:pPr>
            <w:r w:rsidRPr="007F013E">
              <w:rPr>
                <w:rFonts w:asciiTheme="majorBidi" w:eastAsia="Calibri" w:hAnsiTheme="majorBidi" w:cstheme="majorBidi"/>
                <w:b/>
                <w:sz w:val="24"/>
                <w:szCs w:val="24"/>
                <w:lang w:val="tt-RU"/>
              </w:rPr>
              <w:t>Коммуникатив күнекмә.</w:t>
            </w:r>
            <w:r w:rsidR="006A4814">
              <w:rPr>
                <w:rFonts w:asciiTheme="majorBidi" w:eastAsia="Calibri" w:hAnsiTheme="majorBidi" w:cstheme="majorBidi"/>
                <w:b/>
                <w:sz w:val="24"/>
                <w:szCs w:val="24"/>
                <w:lang w:val="tt-RU"/>
              </w:rPr>
              <w:t xml:space="preserve"> </w:t>
            </w:r>
            <w:r w:rsidRPr="007F013E">
              <w:rPr>
                <w:rFonts w:asciiTheme="majorBidi" w:eastAsia="Calibri" w:hAnsiTheme="majorBidi" w:cstheme="majorBidi"/>
                <w:sz w:val="24"/>
                <w:szCs w:val="24"/>
                <w:lang w:val="tt-RU"/>
              </w:rPr>
              <w:t>Үз фикереңне аргументлар китереп</w:t>
            </w:r>
            <w:r w:rsidR="006A4814">
              <w:rPr>
                <w:rFonts w:asciiTheme="majorBidi" w:eastAsia="Calibri" w:hAnsiTheme="majorBidi" w:cstheme="majorBidi"/>
                <w:sz w:val="24"/>
                <w:szCs w:val="24"/>
                <w:lang w:val="tt-RU"/>
              </w:rPr>
              <w:t xml:space="preserve">, әдәпле яклый белү. </w:t>
            </w:r>
            <w:r w:rsidRPr="007F013E">
              <w:rPr>
                <w:rFonts w:asciiTheme="majorBidi" w:eastAsia="Calibri" w:hAnsiTheme="majorBidi" w:cstheme="majorBidi"/>
                <w:sz w:val="24"/>
                <w:szCs w:val="24"/>
                <w:lang w:val="tt-RU"/>
              </w:rPr>
              <w:t>Үз хаталарыңны лаеклы рәвештә таный белү һәм аны төзәтә белү.</w:t>
            </w:r>
          </w:p>
        </w:tc>
        <w:tc>
          <w:tcPr>
            <w:tcW w:w="3120" w:type="dxa"/>
          </w:tcPr>
          <w:p w:rsidR="00EA49E2" w:rsidRPr="007F013E" w:rsidRDefault="00EA49E2" w:rsidP="006A4814">
            <w:pPr>
              <w:spacing w:after="0" w:line="240" w:lineRule="auto"/>
              <w:rPr>
                <w:rFonts w:asciiTheme="majorBidi" w:eastAsia="Calibri" w:hAnsiTheme="majorBidi" w:cstheme="majorBidi"/>
                <w:sz w:val="24"/>
                <w:szCs w:val="24"/>
                <w:lang w:val="tt-RU"/>
              </w:rPr>
            </w:pPr>
            <w:r w:rsidRPr="007F013E">
              <w:rPr>
                <w:rFonts w:asciiTheme="majorBidi" w:eastAsia="Calibri" w:hAnsiTheme="majorBidi" w:cstheme="majorBidi"/>
                <w:sz w:val="24"/>
                <w:szCs w:val="24"/>
                <w:lang w:val="tt-RU"/>
              </w:rPr>
              <w:t>Башка кешегә, аның уй-фикеренә, дөньяга карашына, мәдәниятенә, теленә, диненә, гражданлык позициясенә (карашына) карата аңлы, хөрмәтле һәм игелекле караш. Башка кешеләр белән диалог оештырырга әзер һәм сәләтле булу һәм үзара аңлашуга ирешү.</w:t>
            </w:r>
          </w:p>
        </w:tc>
      </w:tr>
    </w:tbl>
    <w:p w:rsidR="00921796" w:rsidRDefault="00921796" w:rsidP="00921796">
      <w:pPr>
        <w:spacing w:after="0" w:line="240" w:lineRule="auto"/>
        <w:jc w:val="both"/>
        <w:rPr>
          <w:rFonts w:ascii="Times New Roman" w:hAnsi="Times New Roman" w:cs="Times New Roman"/>
          <w:sz w:val="24"/>
          <w:szCs w:val="24"/>
          <w:lang w:val="be-BY"/>
        </w:rPr>
      </w:pPr>
    </w:p>
    <w:p w:rsidR="00921796" w:rsidRDefault="006A4814" w:rsidP="00921796">
      <w:pPr>
        <w:spacing w:line="240" w:lineRule="auto"/>
        <w:ind w:firstLine="567"/>
        <w:jc w:val="center"/>
        <w:rPr>
          <w:rFonts w:ascii="Times New Roman" w:hAnsi="Times New Roman" w:cs="Times New Roman"/>
          <w:b/>
          <w:bCs/>
          <w:sz w:val="24"/>
          <w:szCs w:val="24"/>
          <w:lang w:val="be-BY"/>
        </w:rPr>
      </w:pPr>
      <w:r>
        <w:rPr>
          <w:rFonts w:ascii="Times New Roman" w:hAnsi="Times New Roman" w:cs="Times New Roman"/>
          <w:b/>
          <w:bCs/>
          <w:sz w:val="24"/>
          <w:szCs w:val="24"/>
          <w:lang w:val="be-BY"/>
        </w:rPr>
        <w:t>УКЫТУ</w:t>
      </w:r>
      <w:r w:rsidR="00921796" w:rsidRPr="00972B34">
        <w:rPr>
          <w:rFonts w:ascii="Times New Roman" w:hAnsi="Times New Roman" w:cs="Times New Roman"/>
          <w:b/>
          <w:bCs/>
          <w:sz w:val="24"/>
          <w:szCs w:val="24"/>
          <w:lang w:val="be-BY"/>
        </w:rPr>
        <w:t xml:space="preserve"> ПРЕДМЕТЫНЫҢ ЭЧТӘЛЕГЕ</w:t>
      </w:r>
    </w:p>
    <w:p w:rsidR="00921796" w:rsidRDefault="00921796" w:rsidP="00921796">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be-BY"/>
        </w:rPr>
      </w:pPr>
      <w:r w:rsidRPr="00B502D6">
        <w:rPr>
          <w:rFonts w:ascii="Times New Roman" w:hAnsi="Times New Roman" w:cs="Times New Roman"/>
          <w:color w:val="000000"/>
          <w:sz w:val="24"/>
          <w:szCs w:val="24"/>
          <w:lang w:val="be-BY"/>
        </w:rPr>
        <w:t>Урта сыйныфларда татар әдәбиятының аерым чорлары үзара бәйләнешле өйрәнелә башлый, аерым фольклор үрнәкләре, аларга анализ аша поэтик-фәлсәфи йөкләмәне, эчке, субъектив мәгънәне табу күнекмәләре формалаштырыла – болар әдәби иҗатка карата күзаллау булдыруда катнаша. Әдәби үрнәкләр белән танышу эше өч төрдә алып барыла: аерым әдәби әсәрләр уку һәм анализлау, аерым берләре укып фикер алышу, кайберләре сыйныфтан тыш уку өчен тәкъдим ителә. Әмма һәр очракта да алда куелган критерий һәм таләпләр истә тотыла.</w:t>
      </w:r>
    </w:p>
    <w:p w:rsidR="00921796" w:rsidRPr="00DF7431" w:rsidRDefault="00921796" w:rsidP="00EA49E2">
      <w:pPr>
        <w:spacing w:after="0" w:line="240" w:lineRule="auto"/>
        <w:jc w:val="both"/>
        <w:rPr>
          <w:rFonts w:ascii="Times New Roman" w:hAnsi="Times New Roman" w:cs="Times New Roman"/>
          <w:sz w:val="24"/>
          <w:szCs w:val="24"/>
          <w:lang w:val="tt-RU"/>
        </w:rPr>
      </w:pPr>
    </w:p>
    <w:p w:rsidR="00921796" w:rsidRPr="00DF7431" w:rsidRDefault="00921796" w:rsidP="00921796">
      <w:pPr>
        <w:spacing w:after="0" w:line="240" w:lineRule="auto"/>
        <w:ind w:firstLine="567"/>
        <w:jc w:val="both"/>
        <w:rPr>
          <w:rFonts w:ascii="Times New Roman" w:hAnsi="Times New Roman" w:cs="Times New Roman"/>
          <w:b/>
          <w:sz w:val="24"/>
          <w:szCs w:val="24"/>
          <w:lang w:val="tt-RU"/>
        </w:rPr>
      </w:pPr>
      <w:r w:rsidRPr="00DF7431">
        <w:rPr>
          <w:rFonts w:ascii="Times New Roman" w:hAnsi="Times New Roman" w:cs="Times New Roman"/>
          <w:b/>
          <w:sz w:val="24"/>
          <w:szCs w:val="24"/>
          <w:lang w:val="tt-RU"/>
        </w:rPr>
        <w:t>Бәйләнешле</w:t>
      </w:r>
      <w:r>
        <w:rPr>
          <w:rFonts w:ascii="Times New Roman" w:hAnsi="Times New Roman" w:cs="Times New Roman"/>
          <w:b/>
          <w:sz w:val="24"/>
          <w:szCs w:val="24"/>
          <w:lang w:val="tt-RU"/>
        </w:rPr>
        <w:t xml:space="preserve"> сөйләм үстерү дәресләре.</w:t>
      </w:r>
    </w:p>
    <w:p w:rsidR="00921796" w:rsidRPr="00DF7431" w:rsidRDefault="00921796" w:rsidP="00921796">
      <w:pPr>
        <w:pStyle w:val="a4"/>
        <w:tabs>
          <w:tab w:val="left" w:pos="284"/>
          <w:tab w:val="left" w:pos="567"/>
        </w:tabs>
        <w:ind w:left="0"/>
        <w:jc w:val="both"/>
        <w:rPr>
          <w:bCs/>
          <w:lang w:val="tt-RU"/>
        </w:rPr>
      </w:pPr>
      <w:r w:rsidRPr="00DF7431">
        <w:rPr>
          <w:bCs/>
          <w:lang w:val="be-BY"/>
        </w:rPr>
        <w:t>Ятла</w:t>
      </w:r>
      <w:r w:rsidRPr="00DF7431">
        <w:rPr>
          <w:bCs/>
          <w:lang w:val="tt-RU"/>
        </w:rPr>
        <w:t>у өчен тәк</w:t>
      </w:r>
      <w:r w:rsidRPr="00DF7431">
        <w:rPr>
          <w:bCs/>
          <w:lang w:val="be-BY"/>
        </w:rPr>
        <w:t>ъ</w:t>
      </w:r>
      <w:r w:rsidRPr="00DF7431">
        <w:rPr>
          <w:bCs/>
          <w:lang w:val="tt-RU"/>
        </w:rPr>
        <w:t>дим ителгән әсәрләр:</w:t>
      </w:r>
    </w:p>
    <w:p w:rsidR="00921796" w:rsidRPr="00DF7431" w:rsidRDefault="00921796" w:rsidP="00921796">
      <w:pPr>
        <w:spacing w:after="0" w:line="240" w:lineRule="auto"/>
        <w:ind w:firstLine="567"/>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sz w:val="24"/>
          <w:szCs w:val="24"/>
          <w:lang w:val="tt-RU"/>
        </w:rPr>
        <w:t>1. И. Гази.”Кояш артыннан киткән тургай” хикәясенең “Күренер-күренмәс кенә...” дип башланган  һәм аннан соңгы өч абзацы.</w:t>
      </w:r>
    </w:p>
    <w:p w:rsidR="00921796" w:rsidRPr="00DF7431" w:rsidRDefault="00921796" w:rsidP="00921796">
      <w:pPr>
        <w:spacing w:after="0" w:line="240" w:lineRule="auto"/>
        <w:ind w:firstLine="567"/>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sz w:val="24"/>
          <w:szCs w:val="24"/>
          <w:lang w:val="tt-RU"/>
        </w:rPr>
        <w:t>2. Р.Миңнуллинның “Шундый минем туган ягым” шигыре.</w:t>
      </w:r>
    </w:p>
    <w:p w:rsidR="00921796" w:rsidRPr="00DF7431" w:rsidRDefault="00921796" w:rsidP="00921796">
      <w:pPr>
        <w:spacing w:after="0" w:line="240" w:lineRule="auto"/>
        <w:ind w:firstLine="567"/>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sz w:val="24"/>
          <w:szCs w:val="24"/>
          <w:lang w:val="tt-RU"/>
        </w:rPr>
        <w:t>3.</w:t>
      </w:r>
      <w:r w:rsidR="006A4814">
        <w:rPr>
          <w:rFonts w:ascii="Times New Roman" w:eastAsia="Times New Roman" w:hAnsi="Times New Roman" w:cs="Times New Roman"/>
          <w:sz w:val="24"/>
          <w:szCs w:val="24"/>
          <w:lang w:val="tt-RU"/>
        </w:rPr>
        <w:t xml:space="preserve"> </w:t>
      </w:r>
      <w:r w:rsidRPr="00DF7431">
        <w:rPr>
          <w:rFonts w:ascii="Times New Roman" w:eastAsia="Times New Roman" w:hAnsi="Times New Roman" w:cs="Times New Roman"/>
          <w:sz w:val="24"/>
          <w:szCs w:val="24"/>
          <w:lang w:val="tt-RU"/>
        </w:rPr>
        <w:t>И.Юзеевның  “Йолдыз кашка турында баллада”сы.</w:t>
      </w:r>
    </w:p>
    <w:p w:rsidR="00921796" w:rsidRPr="00DF7431" w:rsidRDefault="00921796" w:rsidP="00921796">
      <w:pPr>
        <w:spacing w:after="0" w:line="240" w:lineRule="auto"/>
        <w:ind w:firstLine="567"/>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sz w:val="24"/>
          <w:szCs w:val="24"/>
          <w:lang w:val="tt-RU"/>
        </w:rPr>
        <w:t>4.</w:t>
      </w:r>
      <w:r w:rsidR="006A4814">
        <w:rPr>
          <w:rFonts w:ascii="Times New Roman" w:eastAsia="Times New Roman" w:hAnsi="Times New Roman" w:cs="Times New Roman"/>
          <w:sz w:val="24"/>
          <w:szCs w:val="24"/>
          <w:lang w:val="tt-RU"/>
        </w:rPr>
        <w:t xml:space="preserve"> </w:t>
      </w:r>
      <w:r w:rsidRPr="00DF7431">
        <w:rPr>
          <w:rFonts w:ascii="Times New Roman" w:eastAsia="Times New Roman" w:hAnsi="Times New Roman" w:cs="Times New Roman"/>
          <w:sz w:val="24"/>
          <w:szCs w:val="24"/>
          <w:lang w:val="tt-RU"/>
        </w:rPr>
        <w:t>Ф.Яруллинның “Бер өмет” шигыре.</w:t>
      </w:r>
    </w:p>
    <w:p w:rsidR="00921796" w:rsidRPr="00DF7431" w:rsidRDefault="00921796" w:rsidP="00921796">
      <w:pPr>
        <w:spacing w:after="0" w:line="240" w:lineRule="auto"/>
        <w:ind w:firstLine="567"/>
        <w:jc w:val="both"/>
        <w:rPr>
          <w:rFonts w:ascii="Times New Roman" w:eastAsia="Times New Roman" w:hAnsi="Times New Roman" w:cs="Times New Roman"/>
          <w:b/>
          <w:sz w:val="24"/>
          <w:szCs w:val="24"/>
          <w:lang w:val="tt-RU"/>
        </w:rPr>
      </w:pPr>
      <w:r w:rsidRPr="00DF7431">
        <w:rPr>
          <w:rFonts w:ascii="Times New Roman" w:eastAsia="Times New Roman" w:hAnsi="Times New Roman" w:cs="Times New Roman"/>
          <w:b/>
          <w:sz w:val="24"/>
          <w:szCs w:val="24"/>
          <w:lang w:val="tt-RU"/>
        </w:rPr>
        <w:t>Дәрестән тыш уку өчен :</w:t>
      </w:r>
    </w:p>
    <w:p w:rsidR="00921796" w:rsidRPr="00DF7431" w:rsidRDefault="00921796" w:rsidP="00921796">
      <w:pPr>
        <w:spacing w:after="0" w:line="240" w:lineRule="auto"/>
        <w:ind w:firstLine="567"/>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sz w:val="24"/>
          <w:szCs w:val="24"/>
          <w:lang w:val="tt-RU"/>
        </w:rPr>
        <w:t>1. Ф.Яруллин. “Урман әкияте” хикәясе.</w:t>
      </w:r>
    </w:p>
    <w:p w:rsidR="00921796" w:rsidRPr="00DF7431" w:rsidRDefault="00921796" w:rsidP="00921796">
      <w:pPr>
        <w:spacing w:after="0" w:line="240" w:lineRule="auto"/>
        <w:ind w:firstLine="567"/>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sz w:val="24"/>
          <w:szCs w:val="24"/>
          <w:lang w:val="tt-RU"/>
        </w:rPr>
        <w:t>2. И.Гази. “Өч Мәхмүт” хикәясе.</w:t>
      </w:r>
    </w:p>
    <w:p w:rsidR="00921796" w:rsidRPr="00DF7431" w:rsidRDefault="00921796" w:rsidP="00921796">
      <w:pPr>
        <w:spacing w:after="0" w:line="240" w:lineRule="auto"/>
        <w:ind w:firstLine="567"/>
        <w:jc w:val="both"/>
        <w:rPr>
          <w:rFonts w:ascii="Times New Roman" w:eastAsia="Times New Roman" w:hAnsi="Times New Roman" w:cs="Times New Roman"/>
          <w:sz w:val="24"/>
          <w:szCs w:val="24"/>
          <w:lang w:val="be-BY"/>
        </w:rPr>
      </w:pPr>
      <w:smartTag w:uri="urn:schemas-microsoft-com:office:smarttags" w:element="metricconverter">
        <w:smartTagPr>
          <w:attr w:name="ProductID" w:val="3. М"/>
        </w:smartTagPr>
        <w:r w:rsidRPr="00DF7431">
          <w:rPr>
            <w:rFonts w:ascii="Times New Roman" w:eastAsia="Times New Roman" w:hAnsi="Times New Roman" w:cs="Times New Roman"/>
            <w:sz w:val="24"/>
            <w:szCs w:val="24"/>
            <w:lang w:val="be-BY"/>
          </w:rPr>
          <w:t>3. М</w:t>
        </w:r>
      </w:smartTag>
      <w:r w:rsidRPr="00DF7431">
        <w:rPr>
          <w:rFonts w:ascii="Times New Roman" w:eastAsia="Times New Roman" w:hAnsi="Times New Roman" w:cs="Times New Roman"/>
          <w:sz w:val="24"/>
          <w:szCs w:val="24"/>
          <w:lang w:val="be-BY"/>
        </w:rPr>
        <w:t>.Җәлил. “Ана бәйрәме” шигыре.</w:t>
      </w:r>
    </w:p>
    <w:p w:rsidR="007D167C" w:rsidRPr="004A572A" w:rsidRDefault="00921796" w:rsidP="004A572A">
      <w:pPr>
        <w:spacing w:after="0" w:line="240" w:lineRule="auto"/>
        <w:ind w:firstLine="567"/>
        <w:jc w:val="both"/>
        <w:rPr>
          <w:rFonts w:ascii="Times New Roman" w:hAnsi="Times New Roman" w:cs="Times New Roman"/>
          <w:sz w:val="24"/>
          <w:szCs w:val="24"/>
          <w:lang w:val="be-BY"/>
        </w:rPr>
      </w:pPr>
      <w:r w:rsidRPr="00DF7431">
        <w:rPr>
          <w:rFonts w:ascii="Times New Roman" w:eastAsia="Times New Roman" w:hAnsi="Times New Roman" w:cs="Times New Roman"/>
          <w:sz w:val="24"/>
          <w:szCs w:val="24"/>
          <w:lang w:val="be-BY"/>
        </w:rPr>
        <w:t xml:space="preserve">4. </w:t>
      </w:r>
      <w:r w:rsidR="006A4814">
        <w:rPr>
          <w:rFonts w:ascii="Times New Roman" w:hAnsi="Times New Roman" w:cs="Times New Roman"/>
          <w:sz w:val="24"/>
          <w:szCs w:val="24"/>
          <w:lang w:val="be-BY"/>
        </w:rPr>
        <w:t xml:space="preserve">Р.Хәбибуллина. </w:t>
      </w:r>
      <w:r w:rsidRPr="006A4814">
        <w:rPr>
          <w:rFonts w:ascii="Times New Roman" w:hAnsi="Times New Roman" w:cs="Times New Roman"/>
          <w:sz w:val="24"/>
          <w:szCs w:val="24"/>
          <w:lang w:val="be-BY"/>
        </w:rPr>
        <w:t>“Калморза” автобиографик повесте.</w:t>
      </w:r>
    </w:p>
    <w:p w:rsidR="006A4814" w:rsidRPr="006A4814" w:rsidRDefault="006A4814" w:rsidP="006A4814">
      <w:pPr>
        <w:spacing w:after="0" w:line="240" w:lineRule="auto"/>
        <w:ind w:firstLine="567"/>
        <w:jc w:val="both"/>
        <w:rPr>
          <w:rFonts w:ascii="Times New Roman" w:eastAsia="Times New Roman" w:hAnsi="Times New Roman" w:cs="Times New Roman"/>
          <w:sz w:val="24"/>
          <w:szCs w:val="24"/>
          <w:lang w:val="tt-RU"/>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38"/>
        <w:gridCol w:w="992"/>
      </w:tblGrid>
      <w:tr w:rsidR="007D167C" w:rsidRPr="008C11E2" w:rsidTr="00DF79F4">
        <w:trPr>
          <w:trHeight w:val="517"/>
          <w:jc w:val="center"/>
        </w:trPr>
        <w:tc>
          <w:tcPr>
            <w:tcW w:w="913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167C" w:rsidRPr="008C11E2" w:rsidRDefault="007D167C" w:rsidP="00921796">
            <w:pPr>
              <w:widowControl w:val="0"/>
              <w:spacing w:after="0" w:line="240" w:lineRule="auto"/>
              <w:jc w:val="center"/>
              <w:rPr>
                <w:rFonts w:asciiTheme="majorBidi" w:eastAsia="Arial Unicode MS" w:hAnsiTheme="majorBidi" w:cstheme="majorBidi"/>
                <w:b/>
                <w:color w:val="000000"/>
                <w:sz w:val="24"/>
                <w:szCs w:val="24"/>
                <w:lang w:val="tt-RU" w:eastAsia="tt-RU"/>
              </w:rPr>
            </w:pPr>
            <w:r w:rsidRPr="008C11E2">
              <w:rPr>
                <w:rFonts w:asciiTheme="majorBidi" w:hAnsiTheme="majorBidi" w:cstheme="majorBidi"/>
                <w:b/>
                <w:sz w:val="24"/>
                <w:szCs w:val="24"/>
              </w:rPr>
              <w:t xml:space="preserve">Теманың </w:t>
            </w:r>
            <w:proofErr w:type="spellStart"/>
            <w:r w:rsidRPr="008C11E2">
              <w:rPr>
                <w:rFonts w:asciiTheme="majorBidi" w:hAnsiTheme="majorBidi" w:cstheme="majorBidi"/>
                <w:b/>
                <w:sz w:val="24"/>
                <w:szCs w:val="24"/>
              </w:rPr>
              <w:t>кыскача</w:t>
            </w:r>
            <w:proofErr w:type="spellEnd"/>
            <w:r w:rsidRPr="008C11E2">
              <w:rPr>
                <w:rFonts w:asciiTheme="majorBidi" w:hAnsiTheme="majorBidi" w:cstheme="majorBidi"/>
                <w:b/>
                <w:sz w:val="24"/>
                <w:szCs w:val="24"/>
              </w:rPr>
              <w:t xml:space="preserve"> эчтәлеге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167C" w:rsidRPr="008C11E2" w:rsidRDefault="007D167C" w:rsidP="00921796">
            <w:pPr>
              <w:widowControl w:val="0"/>
              <w:spacing w:after="0" w:line="240" w:lineRule="auto"/>
              <w:jc w:val="center"/>
              <w:rPr>
                <w:rFonts w:asciiTheme="majorBidi" w:eastAsia="Arial Unicode MS" w:hAnsiTheme="majorBidi" w:cstheme="majorBidi"/>
                <w:b/>
                <w:color w:val="000000"/>
                <w:sz w:val="24"/>
                <w:szCs w:val="24"/>
                <w:lang w:val="tt-RU" w:eastAsia="tt-RU"/>
              </w:rPr>
            </w:pPr>
            <w:r w:rsidRPr="008C11E2">
              <w:rPr>
                <w:rFonts w:asciiTheme="majorBidi" w:hAnsiTheme="majorBidi" w:cstheme="majorBidi"/>
                <w:b/>
                <w:sz w:val="24"/>
                <w:szCs w:val="24"/>
              </w:rPr>
              <w:t>Дәрес саны</w:t>
            </w:r>
          </w:p>
        </w:tc>
      </w:tr>
      <w:tr w:rsidR="007D167C" w:rsidRPr="008C11E2" w:rsidTr="00DF79F4">
        <w:trPr>
          <w:trHeight w:val="276"/>
          <w:jc w:val="center"/>
        </w:trPr>
        <w:tc>
          <w:tcPr>
            <w:tcW w:w="9138"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167C" w:rsidRPr="008C11E2" w:rsidRDefault="007D167C" w:rsidP="00921796">
            <w:pPr>
              <w:spacing w:after="0" w:line="240" w:lineRule="auto"/>
              <w:jc w:val="center"/>
              <w:rPr>
                <w:rFonts w:asciiTheme="majorBidi" w:eastAsia="Arial Unicode MS" w:hAnsiTheme="majorBidi" w:cstheme="majorBidi"/>
                <w:b/>
                <w:color w:val="000000"/>
                <w:sz w:val="24"/>
                <w:szCs w:val="24"/>
                <w:lang w:val="tt-RU" w:eastAsia="tt-RU"/>
              </w:rPr>
            </w:pPr>
          </w:p>
        </w:tc>
        <w:tc>
          <w:tcPr>
            <w:tcW w:w="99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D167C" w:rsidRPr="008C11E2" w:rsidRDefault="007D167C" w:rsidP="00921796">
            <w:pPr>
              <w:spacing w:after="0" w:line="240" w:lineRule="auto"/>
              <w:jc w:val="center"/>
              <w:rPr>
                <w:rFonts w:asciiTheme="majorBidi" w:eastAsia="Arial Unicode MS" w:hAnsiTheme="majorBidi" w:cstheme="majorBidi"/>
                <w:b/>
                <w:color w:val="000000"/>
                <w:sz w:val="24"/>
                <w:szCs w:val="24"/>
                <w:lang w:val="tt-RU" w:eastAsia="tt-RU"/>
              </w:rPr>
            </w:pP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hideMark/>
          </w:tcPr>
          <w:p w:rsidR="007D167C" w:rsidRPr="007D167C" w:rsidRDefault="007D167C" w:rsidP="007D167C">
            <w:pPr>
              <w:spacing w:after="0" w:line="240" w:lineRule="auto"/>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sz w:val="24"/>
                <w:szCs w:val="24"/>
                <w:lang w:val="tt-RU"/>
              </w:rPr>
              <w:t xml:space="preserve">Мифлар. </w:t>
            </w:r>
            <w:r w:rsidRPr="00DF7431">
              <w:rPr>
                <w:rFonts w:ascii="Times New Roman" w:eastAsia="Times New Roman" w:hAnsi="Times New Roman" w:cs="Times New Roman"/>
                <w:sz w:val="24"/>
                <w:szCs w:val="24"/>
                <w:lang w:val="tt-RU"/>
              </w:rPr>
              <w:t xml:space="preserve">Дөньяны үзләштерүнең беренче баскычы буларак </w:t>
            </w:r>
            <w:r w:rsidRPr="00DF7431">
              <w:rPr>
                <w:rFonts w:ascii="Times New Roman" w:eastAsia="Times New Roman" w:hAnsi="Times New Roman" w:cs="Times New Roman"/>
                <w:b/>
                <w:sz w:val="24"/>
                <w:szCs w:val="24"/>
                <w:lang w:val="tt-RU"/>
              </w:rPr>
              <w:t>мифология</w:t>
            </w:r>
            <w:r w:rsidRPr="00DF7431">
              <w:rPr>
                <w:rFonts w:ascii="Times New Roman" w:eastAsia="Times New Roman" w:hAnsi="Times New Roman" w:cs="Times New Roman"/>
                <w:sz w:val="24"/>
                <w:szCs w:val="24"/>
                <w:lang w:val="tt-RU"/>
              </w:rPr>
              <w:t xml:space="preserve">. Мифларда табигатьнең , чынбарлыкның һәм яшәешнең закончалыкларын ачарга омтылу. Дөнья халыклары тудырган мифлар  һәм татар халкы иҗат иткән мифлар. </w:t>
            </w:r>
            <w:r w:rsidRPr="00DF7431">
              <w:rPr>
                <w:rFonts w:ascii="Times New Roman" w:eastAsia="Times New Roman" w:hAnsi="Times New Roman" w:cs="Times New Roman"/>
                <w:b/>
                <w:sz w:val="24"/>
                <w:szCs w:val="24"/>
                <w:lang w:val="tt-RU"/>
              </w:rPr>
              <w:t>“Алып кешеләр”. “Җил иясе җил чыгара”</w:t>
            </w:r>
            <w:r w:rsidRPr="00DF7431">
              <w:rPr>
                <w:rFonts w:ascii="Times New Roman" w:eastAsia="Times New Roman" w:hAnsi="Times New Roman" w:cs="Times New Roman"/>
                <w:sz w:val="24"/>
                <w:szCs w:val="24"/>
                <w:lang w:val="tt-RU"/>
              </w:rPr>
              <w:t xml:space="preserve"> мифлары</w:t>
            </w:r>
            <w:r w:rsidRPr="00DF7431">
              <w:rPr>
                <w:rFonts w:ascii="Times New Roman" w:eastAsia="Times New Roman" w:hAnsi="Times New Roman" w:cs="Times New Roman"/>
                <w:b/>
                <w:sz w:val="24"/>
                <w:szCs w:val="24"/>
                <w:lang w:val="tt-RU"/>
              </w:rPr>
              <w:t xml:space="preserve">.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2</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7D167C" w:rsidRDefault="007D167C" w:rsidP="007D167C">
            <w:pPr>
              <w:spacing w:after="0" w:line="240" w:lineRule="auto"/>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sz w:val="24"/>
                <w:szCs w:val="24"/>
                <w:lang w:val="tt-RU"/>
              </w:rPr>
              <w:t xml:space="preserve">Практик дәрес. Тема: </w:t>
            </w:r>
            <w:r w:rsidRPr="00DF7431">
              <w:rPr>
                <w:rFonts w:ascii="Times New Roman" w:eastAsia="Times New Roman" w:hAnsi="Times New Roman" w:cs="Times New Roman"/>
                <w:sz w:val="24"/>
                <w:szCs w:val="24"/>
                <w:lang w:val="tt-RU"/>
              </w:rPr>
              <w:t xml:space="preserve">Әдәби әсәр. Эчтәлек һәм форма. Образлар системасы. Әдәби алымнар, тел-сурәтләү чаралары.  Матур әдәбият һәм башка сәнгать төрләре арасында образ иҗат итү үзенчәлеге.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7D167C" w:rsidRDefault="007D167C" w:rsidP="007D167C">
            <w:pPr>
              <w:spacing w:after="0" w:line="240" w:lineRule="auto"/>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sz w:val="24"/>
                <w:szCs w:val="24"/>
                <w:lang w:val="be-BY"/>
              </w:rPr>
              <w:t xml:space="preserve">К.Насыйриның “Әбүгалисина” </w:t>
            </w:r>
            <w:r w:rsidRPr="00DF7431">
              <w:rPr>
                <w:rFonts w:ascii="Times New Roman" w:eastAsia="Times New Roman" w:hAnsi="Times New Roman" w:cs="Times New Roman"/>
                <w:sz w:val="24"/>
                <w:szCs w:val="24"/>
                <w:lang w:val="be-BY"/>
              </w:rPr>
              <w:t xml:space="preserve">повесте. </w:t>
            </w:r>
            <w:r w:rsidRPr="00DF7431">
              <w:rPr>
                <w:rFonts w:ascii="Times New Roman" w:eastAsia="Times New Roman" w:hAnsi="Times New Roman" w:cs="Times New Roman"/>
                <w:sz w:val="24"/>
                <w:szCs w:val="24"/>
                <w:lang w:val="tt-RU"/>
              </w:rPr>
              <w:t xml:space="preserve">Эпик төр жанры буларак  хикәя белән уртаклыгы, аермасы. Тасвирланган вакыйгалар, күренешләр. Төп геройлар, ярдәмче персонажлар, җыелма образлар.  Хикәяләүче автор образы;  автор позициясе.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2</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both"/>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b/>
                <w:color w:val="000000"/>
                <w:sz w:val="24"/>
                <w:szCs w:val="24"/>
                <w:lang w:val="tt-RU" w:eastAsia="ru-RU"/>
              </w:rPr>
              <w:t>Практик дәрес</w:t>
            </w:r>
            <w:r w:rsidRPr="008C11E2">
              <w:rPr>
                <w:rFonts w:asciiTheme="majorBidi" w:eastAsia="Times New Roman" w:hAnsiTheme="majorBidi" w:cstheme="majorBidi"/>
                <w:color w:val="000000"/>
                <w:sz w:val="24"/>
                <w:szCs w:val="24"/>
                <w:lang w:val="tt-RU" w:eastAsia="ru-RU"/>
              </w:rPr>
              <w:t>. Тема: Образларга чагыштырма бәяләмә бирү. Тасвирланган вакыйгалар, куренешлэр. Төп геройлар, ярдәмче персонажлар, җыелма образлар.</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131"/>
          <w:jc w:val="center"/>
        </w:trPr>
        <w:tc>
          <w:tcPr>
            <w:tcW w:w="9138" w:type="dxa"/>
            <w:tcBorders>
              <w:top w:val="single" w:sz="4" w:space="0" w:color="auto"/>
              <w:left w:val="single" w:sz="4" w:space="0" w:color="auto"/>
              <w:bottom w:val="single" w:sz="4" w:space="0" w:color="auto"/>
              <w:right w:val="single" w:sz="4" w:space="0" w:color="auto"/>
            </w:tcBorders>
          </w:tcPr>
          <w:p w:rsidR="007D167C" w:rsidRPr="008C11E2" w:rsidRDefault="007D167C" w:rsidP="00145B7D">
            <w:pPr>
              <w:widowControl w:val="0"/>
              <w:spacing w:after="0" w:line="240" w:lineRule="auto"/>
              <w:jc w:val="both"/>
              <w:rPr>
                <w:rFonts w:asciiTheme="majorBidi" w:hAnsiTheme="majorBidi" w:cstheme="majorBidi"/>
                <w:sz w:val="24"/>
                <w:szCs w:val="24"/>
                <w:lang w:val="tt-RU"/>
              </w:rPr>
            </w:pPr>
            <w:r w:rsidRPr="008C11E2">
              <w:rPr>
                <w:rFonts w:asciiTheme="majorBidi" w:hAnsiTheme="majorBidi" w:cstheme="majorBidi"/>
                <w:b/>
                <w:bCs/>
                <w:color w:val="000000"/>
                <w:sz w:val="24"/>
                <w:szCs w:val="24"/>
                <w:lang w:val="tt-RU" w:eastAsia="ru-RU"/>
              </w:rPr>
              <w:t>Бәйләнешле сөйләм үстерү №1.</w:t>
            </w:r>
            <w:r w:rsidRPr="008C11E2">
              <w:rPr>
                <w:rFonts w:asciiTheme="majorBidi" w:hAnsiTheme="majorBidi" w:cstheme="majorBidi"/>
                <w:bCs/>
                <w:color w:val="000000"/>
                <w:sz w:val="24"/>
                <w:szCs w:val="24"/>
                <w:lang w:val="tt-RU" w:eastAsia="ru-RU"/>
              </w:rPr>
              <w:t xml:space="preserve"> К. Насыйринын «Әбүгалисина» повесте буенча язма эш. “Әбүгалисина белән Әбелхарис язмышыннан мин нинди нәтиҗәләр ясадым?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271"/>
          <w:jc w:val="center"/>
        </w:trPr>
        <w:tc>
          <w:tcPr>
            <w:tcW w:w="9138" w:type="dxa"/>
            <w:tcBorders>
              <w:top w:val="single" w:sz="4" w:space="0" w:color="auto"/>
              <w:left w:val="single" w:sz="4" w:space="0" w:color="auto"/>
              <w:bottom w:val="single" w:sz="4" w:space="0" w:color="auto"/>
              <w:right w:val="single" w:sz="4" w:space="0" w:color="auto"/>
            </w:tcBorders>
          </w:tcPr>
          <w:p w:rsidR="007D167C" w:rsidRPr="007D167C" w:rsidRDefault="007D167C" w:rsidP="007D167C">
            <w:pPr>
              <w:spacing w:after="0" w:line="240" w:lineRule="auto"/>
              <w:jc w:val="both"/>
              <w:outlineLvl w:val="0"/>
              <w:rPr>
                <w:rFonts w:ascii="Times New Roman" w:eastAsia="Times New Roman" w:hAnsi="Times New Roman" w:cs="Times New Roman"/>
                <w:b/>
                <w:sz w:val="24"/>
                <w:szCs w:val="24"/>
                <w:lang w:val="be-BY"/>
              </w:rPr>
            </w:pPr>
            <w:r w:rsidRPr="00DF7431">
              <w:rPr>
                <w:rFonts w:ascii="Times New Roman" w:eastAsia="Times New Roman" w:hAnsi="Times New Roman" w:cs="Times New Roman"/>
                <w:b/>
                <w:sz w:val="24"/>
                <w:szCs w:val="24"/>
                <w:lang w:val="be-BY"/>
              </w:rPr>
              <w:t>Г.</w:t>
            </w:r>
            <w:r w:rsidRPr="00DF7431">
              <w:rPr>
                <w:rFonts w:ascii="Times New Roman" w:eastAsia="Times New Roman" w:hAnsi="Times New Roman" w:cs="Times New Roman"/>
                <w:b/>
                <w:sz w:val="24"/>
                <w:szCs w:val="24"/>
                <w:lang w:val="tt-RU"/>
              </w:rPr>
              <w:t>Ибраһимовның “Алмачуар</w:t>
            </w:r>
            <w:r w:rsidRPr="00DF7431">
              <w:rPr>
                <w:rFonts w:ascii="Times New Roman" w:eastAsia="Times New Roman" w:hAnsi="Times New Roman" w:cs="Times New Roman"/>
                <w:b/>
                <w:sz w:val="24"/>
                <w:szCs w:val="24"/>
                <w:lang w:val="be-BY"/>
              </w:rPr>
              <w:t xml:space="preserve">” хикәясе. </w:t>
            </w:r>
            <w:r w:rsidRPr="00DF7431">
              <w:rPr>
                <w:rFonts w:ascii="Times New Roman" w:eastAsia="Times New Roman" w:hAnsi="Times New Roman" w:cs="Times New Roman"/>
                <w:sz w:val="24"/>
                <w:szCs w:val="24"/>
                <w:lang w:val="tt-RU"/>
              </w:rPr>
              <w:t>Конфликтка бәйле сюжет элементлары. Тема, проблема, идея. Тасвирланган вакыйгаларда, геройлар язмышында һәм әсәрнең исемендә автор идеалының чагылуы. Әсәрдә сурәтләнгән чор картинасы.</w:t>
            </w:r>
            <w:r w:rsidRPr="00DF7431">
              <w:rPr>
                <w:rFonts w:ascii="Times New Roman" w:eastAsia="Times New Roman" w:hAnsi="Times New Roman" w:cs="Times New Roman"/>
                <w:b/>
                <w:sz w:val="24"/>
                <w:szCs w:val="24"/>
                <w:lang w:val="tt-RU"/>
              </w:rPr>
              <w:t xml:space="preserve"> </w:t>
            </w:r>
            <w:r w:rsidRPr="00DF7431">
              <w:rPr>
                <w:rFonts w:ascii="Times New Roman" w:eastAsia="Times New Roman" w:hAnsi="Times New Roman" w:cs="Times New Roman"/>
                <w:sz w:val="24"/>
                <w:szCs w:val="24"/>
                <w:lang w:val="tt-RU"/>
              </w:rPr>
              <w:t xml:space="preserve">Әдәби алымнар: кабатлау, янәшәлек, каршы кую. </w:t>
            </w:r>
            <w:r w:rsidRPr="00DF7431">
              <w:rPr>
                <w:rFonts w:ascii="Times New Roman" w:eastAsia="Times New Roman" w:hAnsi="Times New Roman" w:cs="Times New Roman"/>
                <w:sz w:val="24"/>
                <w:szCs w:val="24"/>
                <w:lang w:val="be-BY"/>
              </w:rPr>
              <w:t xml:space="preserve">Тел-стиль чаралары (троплар). Әдәби сөйләм: хикәяләү, сөйләшү (диалог), сөйләү (монолог).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2</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7D167C" w:rsidRPr="007D167C" w:rsidRDefault="007D167C" w:rsidP="007D167C">
            <w:pPr>
              <w:spacing w:after="0" w:line="240" w:lineRule="auto"/>
              <w:contextualSpacing/>
              <w:jc w:val="both"/>
              <w:rPr>
                <w:rFonts w:ascii="Times New Roman" w:eastAsia="Times New Roman" w:hAnsi="Times New Roman" w:cs="Times New Roman"/>
                <w:b/>
                <w:sz w:val="24"/>
                <w:szCs w:val="24"/>
                <w:lang w:val="tt-RU"/>
              </w:rPr>
            </w:pPr>
            <w:r w:rsidRPr="00DF7431">
              <w:rPr>
                <w:rFonts w:ascii="Times New Roman" w:eastAsia="Times New Roman" w:hAnsi="Times New Roman" w:cs="Times New Roman"/>
                <w:b/>
                <w:sz w:val="24"/>
                <w:szCs w:val="24"/>
                <w:lang w:val="be-BY"/>
              </w:rPr>
              <w:t xml:space="preserve">Г.Рәхимнең “Яз әкиятләре” хикәясе. </w:t>
            </w:r>
            <w:r w:rsidRPr="00DF7431">
              <w:rPr>
                <w:rFonts w:ascii="Times New Roman" w:eastAsia="Times New Roman" w:hAnsi="Times New Roman" w:cs="Times New Roman"/>
                <w:sz w:val="24"/>
                <w:szCs w:val="24"/>
                <w:lang w:val="tt-RU"/>
              </w:rPr>
              <w:t xml:space="preserve">Эпик жанр - хикәя. </w:t>
            </w:r>
            <w:r w:rsidRPr="00DF7431">
              <w:rPr>
                <w:rFonts w:ascii="Times New Roman" w:eastAsia="Times New Roman" w:hAnsi="Times New Roman" w:cs="Times New Roman"/>
                <w:bCs/>
                <w:sz w:val="24"/>
                <w:szCs w:val="24"/>
                <w:lang w:val="tt-RU"/>
              </w:rPr>
              <w:t>О</w:t>
            </w:r>
            <w:r w:rsidRPr="00DF7431">
              <w:rPr>
                <w:rFonts w:ascii="Times New Roman" w:eastAsia="Times New Roman" w:hAnsi="Times New Roman" w:cs="Times New Roman"/>
                <w:sz w:val="24"/>
                <w:szCs w:val="24"/>
                <w:lang w:val="tt-RU"/>
              </w:rPr>
              <w:t>браз, символ, деталь, аллегория. Табигать образы, әйбер образы.</w:t>
            </w:r>
            <w:r w:rsidRPr="00DF7431">
              <w:rPr>
                <w:rFonts w:ascii="Times New Roman" w:eastAsia="Times New Roman" w:hAnsi="Times New Roman" w:cs="Times New Roman"/>
                <w:b/>
                <w:sz w:val="24"/>
                <w:szCs w:val="24"/>
                <w:lang w:val="tt-RU"/>
              </w:rPr>
              <w:t xml:space="preserve"> </w:t>
            </w:r>
            <w:r w:rsidRPr="00DF7431">
              <w:rPr>
                <w:rFonts w:ascii="Times New Roman" w:eastAsia="Times New Roman" w:hAnsi="Times New Roman" w:cs="Times New Roman"/>
                <w:sz w:val="24"/>
                <w:szCs w:val="24"/>
                <w:lang w:val="tt-RU"/>
              </w:rPr>
              <w:t>Эчтәлек: вакыйга, күренеш, яшерен эчтәлек, контекст.</w:t>
            </w:r>
            <w:r w:rsidRPr="00DF7431">
              <w:rPr>
                <w:rFonts w:ascii="Times New Roman" w:eastAsia="Times New Roman" w:hAnsi="Times New Roman" w:cs="Times New Roman"/>
                <w:b/>
                <w:sz w:val="24"/>
                <w:szCs w:val="24"/>
                <w:lang w:val="tt-RU"/>
              </w:rPr>
              <w:t xml:space="preserve">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108"/>
          <w:jc w:val="center"/>
        </w:trPr>
        <w:tc>
          <w:tcPr>
            <w:tcW w:w="9138" w:type="dxa"/>
            <w:tcBorders>
              <w:top w:val="single" w:sz="4" w:space="0" w:color="auto"/>
              <w:left w:val="single" w:sz="4" w:space="0" w:color="auto"/>
              <w:bottom w:val="single" w:sz="4" w:space="0" w:color="auto"/>
              <w:right w:val="single" w:sz="4" w:space="0" w:color="auto"/>
            </w:tcBorders>
          </w:tcPr>
          <w:p w:rsidR="007D167C" w:rsidRPr="00704A20" w:rsidRDefault="00704A20" w:rsidP="00704A20">
            <w:pPr>
              <w:spacing w:after="0" w:line="240" w:lineRule="auto"/>
              <w:contextualSpacing/>
              <w:jc w:val="both"/>
              <w:rPr>
                <w:rFonts w:ascii="Times New Roman" w:eastAsia="Times New Roman" w:hAnsi="Times New Roman" w:cs="Times New Roman"/>
                <w:bCs/>
                <w:sz w:val="24"/>
                <w:szCs w:val="24"/>
                <w:lang w:val="be-BY"/>
              </w:rPr>
            </w:pPr>
            <w:r w:rsidRPr="00DF7431">
              <w:rPr>
                <w:rFonts w:ascii="Times New Roman" w:eastAsia="Times New Roman" w:hAnsi="Times New Roman" w:cs="Times New Roman"/>
                <w:b/>
                <w:bCs/>
                <w:sz w:val="24"/>
                <w:szCs w:val="24"/>
                <w:lang w:val="be-BY"/>
              </w:rPr>
              <w:t xml:space="preserve">Дәрдемәнднең “Видагъ”, “Каләмгә хитаб” </w:t>
            </w:r>
            <w:r w:rsidRPr="00DF7431">
              <w:rPr>
                <w:rFonts w:ascii="Times New Roman" w:eastAsia="Times New Roman" w:hAnsi="Times New Roman" w:cs="Times New Roman"/>
                <w:bCs/>
                <w:sz w:val="24"/>
                <w:szCs w:val="24"/>
                <w:lang w:val="be-BY"/>
              </w:rPr>
              <w:t>шигырьләре</w:t>
            </w:r>
            <w:r w:rsidRPr="00DF7431">
              <w:rPr>
                <w:rFonts w:ascii="Times New Roman" w:eastAsia="Times New Roman" w:hAnsi="Times New Roman" w:cs="Times New Roman"/>
                <w:b/>
                <w:bCs/>
                <w:sz w:val="24"/>
                <w:szCs w:val="24"/>
                <w:lang w:val="be-BY"/>
              </w:rPr>
              <w:t xml:space="preserve">. </w:t>
            </w:r>
            <w:r w:rsidRPr="00704A20">
              <w:rPr>
                <w:rFonts w:ascii="Times New Roman" w:eastAsia="Times New Roman" w:hAnsi="Times New Roman" w:cs="Times New Roman"/>
                <w:sz w:val="24"/>
                <w:szCs w:val="24"/>
                <w:lang w:val="be-BY"/>
              </w:rPr>
              <w:t>З</w:t>
            </w:r>
            <w:r w:rsidRPr="00DF7431">
              <w:rPr>
                <w:rFonts w:ascii="Times New Roman" w:eastAsia="Times New Roman" w:hAnsi="Times New Roman" w:cs="Times New Roman"/>
                <w:bCs/>
                <w:sz w:val="24"/>
                <w:szCs w:val="24"/>
                <w:lang w:val="be-BY"/>
              </w:rPr>
              <w:t>амандаш   шагыйрьләр арасында үзенчәлекле урын алган фәлсәфи лирикасы, хис-кичерешләрен,</w:t>
            </w:r>
            <w:r w:rsidRPr="00DF7431">
              <w:rPr>
                <w:rFonts w:ascii="Times New Roman" w:eastAsia="Times New Roman" w:hAnsi="Times New Roman" w:cs="Times New Roman"/>
                <w:b/>
                <w:sz w:val="24"/>
                <w:szCs w:val="24"/>
                <w:lang w:val="tt-RU"/>
              </w:rPr>
              <w:t xml:space="preserve"> </w:t>
            </w:r>
            <w:r w:rsidRPr="00DF7431">
              <w:rPr>
                <w:rFonts w:ascii="Times New Roman" w:eastAsia="Times New Roman" w:hAnsi="Times New Roman" w:cs="Times New Roman"/>
                <w:bCs/>
                <w:sz w:val="24"/>
                <w:szCs w:val="24"/>
                <w:lang w:val="be-BY"/>
              </w:rPr>
              <w:t xml:space="preserve">уй-фикерләрен  чагылдырган  образлар, сурәтләүләр.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704A20" w:rsidRDefault="00704A20" w:rsidP="00704A20">
            <w:pPr>
              <w:spacing w:after="0" w:line="240" w:lineRule="auto"/>
              <w:contextualSpacing/>
              <w:jc w:val="both"/>
              <w:rPr>
                <w:rFonts w:ascii="Times New Roman" w:eastAsia="Times New Roman" w:hAnsi="Times New Roman" w:cs="Times New Roman"/>
                <w:b/>
                <w:sz w:val="24"/>
                <w:szCs w:val="24"/>
                <w:lang w:val="tt-RU"/>
              </w:rPr>
            </w:pPr>
            <w:r w:rsidRPr="00DF7431">
              <w:rPr>
                <w:rFonts w:ascii="Times New Roman" w:eastAsia="Times New Roman" w:hAnsi="Times New Roman" w:cs="Times New Roman"/>
                <w:b/>
                <w:bCs/>
                <w:sz w:val="24"/>
                <w:szCs w:val="24"/>
                <w:lang w:val="be-BY"/>
              </w:rPr>
              <w:lastRenderedPageBreak/>
              <w:t xml:space="preserve">С.Рәмиевнең </w:t>
            </w:r>
            <w:r w:rsidRPr="00DF7431">
              <w:rPr>
                <w:rFonts w:ascii="Times New Roman" w:eastAsia="Times New Roman" w:hAnsi="Times New Roman" w:cs="Times New Roman"/>
                <w:b/>
                <w:sz w:val="24"/>
                <w:szCs w:val="24"/>
                <w:lang w:val="tt-RU"/>
              </w:rPr>
              <w:t>“Уку”, “Авыл”</w:t>
            </w:r>
            <w:r w:rsidRPr="00DF7431">
              <w:rPr>
                <w:rFonts w:ascii="Times New Roman" w:eastAsia="Times New Roman" w:hAnsi="Times New Roman" w:cs="Times New Roman"/>
                <w:b/>
                <w:bCs/>
                <w:sz w:val="24"/>
                <w:szCs w:val="24"/>
                <w:lang w:val="be-BY"/>
              </w:rPr>
              <w:t xml:space="preserve"> </w:t>
            </w:r>
            <w:r w:rsidRPr="00DF7431">
              <w:rPr>
                <w:rFonts w:ascii="Times New Roman" w:eastAsia="Times New Roman" w:hAnsi="Times New Roman" w:cs="Times New Roman"/>
                <w:bCs/>
                <w:sz w:val="24"/>
                <w:szCs w:val="24"/>
                <w:lang w:val="be-BY"/>
              </w:rPr>
              <w:t>шигырьләре</w:t>
            </w:r>
            <w:r w:rsidRPr="00DF7431">
              <w:rPr>
                <w:rFonts w:ascii="Times New Roman" w:eastAsia="Times New Roman" w:hAnsi="Times New Roman" w:cs="Times New Roman"/>
                <w:sz w:val="24"/>
                <w:szCs w:val="24"/>
                <w:lang w:val="be-BY"/>
              </w:rPr>
              <w:t>.</w:t>
            </w:r>
            <w:r w:rsidRPr="00DF7431">
              <w:rPr>
                <w:rFonts w:ascii="Times New Roman" w:eastAsia="Times New Roman" w:hAnsi="Times New Roman" w:cs="Times New Roman"/>
                <w:b/>
                <w:sz w:val="24"/>
                <w:szCs w:val="24"/>
                <w:lang w:val="tt-RU"/>
              </w:rPr>
              <w:t xml:space="preserve"> </w:t>
            </w:r>
            <w:r w:rsidRPr="00DF7431">
              <w:rPr>
                <w:rFonts w:ascii="Times New Roman" w:eastAsia="Times New Roman" w:hAnsi="Times New Roman" w:cs="Times New Roman"/>
                <w:sz w:val="24"/>
                <w:szCs w:val="24"/>
                <w:lang w:val="tt-RU"/>
              </w:rPr>
              <w:t xml:space="preserve">Лирик герой  образы. Табигатьне  тасвирлавында  романтик күтәренкелек. Тормышка һәм үзенә ышаныч  белән, сокланып каравы.  Яктылыкка  чакыру-өндәү пофосы.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704A20" w:rsidRDefault="00704A20" w:rsidP="00704A20">
            <w:pPr>
              <w:spacing w:after="0" w:line="240" w:lineRule="auto"/>
              <w:contextualSpacing/>
              <w:jc w:val="both"/>
              <w:rPr>
                <w:rFonts w:ascii="Times New Roman" w:eastAsia="Times New Roman" w:hAnsi="Times New Roman" w:cs="Times New Roman"/>
                <w:b/>
                <w:sz w:val="24"/>
                <w:szCs w:val="24"/>
                <w:lang w:val="tt-RU"/>
              </w:rPr>
            </w:pPr>
            <w:r w:rsidRPr="00DF7431">
              <w:rPr>
                <w:rFonts w:ascii="Times New Roman" w:eastAsia="Times New Roman" w:hAnsi="Times New Roman" w:cs="Times New Roman"/>
                <w:b/>
                <w:sz w:val="24"/>
                <w:szCs w:val="24"/>
                <w:lang w:val="tt-RU"/>
              </w:rPr>
              <w:t>Г</w:t>
            </w:r>
            <w:r w:rsidRPr="00DF7431">
              <w:rPr>
                <w:rFonts w:ascii="Times New Roman" w:eastAsia="Times New Roman" w:hAnsi="Times New Roman" w:cs="Times New Roman"/>
                <w:sz w:val="24"/>
                <w:szCs w:val="24"/>
                <w:lang w:val="tt-RU"/>
              </w:rPr>
              <w:t>.</w:t>
            </w:r>
            <w:r w:rsidRPr="00DF7431">
              <w:rPr>
                <w:rFonts w:ascii="Times New Roman" w:eastAsia="Times New Roman" w:hAnsi="Times New Roman" w:cs="Times New Roman"/>
                <w:b/>
                <w:sz w:val="24"/>
                <w:szCs w:val="24"/>
                <w:lang w:val="tt-RU"/>
              </w:rPr>
              <w:t>Камалның “Беренче театр</w:t>
            </w:r>
            <w:r w:rsidRPr="00DF7431">
              <w:rPr>
                <w:rFonts w:ascii="Times New Roman" w:eastAsia="Times New Roman" w:hAnsi="Times New Roman" w:cs="Times New Roman"/>
                <w:b/>
                <w:sz w:val="24"/>
                <w:szCs w:val="24"/>
                <w:lang w:val="be-BY"/>
              </w:rPr>
              <w:t xml:space="preserve">” </w:t>
            </w:r>
            <w:r w:rsidRPr="00DF7431">
              <w:rPr>
                <w:rFonts w:ascii="Times New Roman" w:eastAsia="Times New Roman" w:hAnsi="Times New Roman" w:cs="Times New Roman"/>
                <w:sz w:val="24"/>
                <w:szCs w:val="24"/>
                <w:lang w:val="be-BY"/>
              </w:rPr>
              <w:t>комедиясе</w:t>
            </w:r>
            <w:r w:rsidRPr="00DF7431">
              <w:rPr>
                <w:rFonts w:ascii="Times New Roman" w:eastAsia="Times New Roman" w:hAnsi="Times New Roman" w:cs="Times New Roman"/>
                <w:b/>
                <w:bCs/>
                <w:sz w:val="24"/>
                <w:szCs w:val="24"/>
                <w:lang w:val="be-BY"/>
              </w:rPr>
              <w:t>.</w:t>
            </w:r>
            <w:r w:rsidRPr="00DF7431">
              <w:rPr>
                <w:rFonts w:ascii="Times New Roman" w:eastAsia="Times New Roman" w:hAnsi="Times New Roman" w:cs="Times New Roman"/>
                <w:sz w:val="24"/>
                <w:szCs w:val="24"/>
                <w:lang w:val="tt-RU"/>
              </w:rPr>
              <w:t xml:space="preserve"> Көлке  ситуациягә корылган вакыйга. Әсәрнең төп һәм ярдәмче геройлары. Хикәяләү һәм шигъри сөйләмнән аермалы буларак,</w:t>
            </w:r>
            <w:r w:rsidRPr="00DF7431">
              <w:rPr>
                <w:rFonts w:ascii="Times New Roman" w:eastAsia="Times New Roman" w:hAnsi="Times New Roman" w:cs="Times New Roman"/>
                <w:sz w:val="24"/>
                <w:szCs w:val="24"/>
                <w:lang w:val="be-BY"/>
              </w:rPr>
              <w:t xml:space="preserve"> әсәр теленең  диалог һәм </w:t>
            </w:r>
            <w:r w:rsidRPr="00DF7431">
              <w:rPr>
                <w:rFonts w:ascii="Times New Roman" w:eastAsia="Times New Roman" w:hAnsi="Times New Roman" w:cs="Times New Roman"/>
                <w:sz w:val="24"/>
                <w:szCs w:val="24"/>
                <w:lang w:val="tt-RU"/>
              </w:rPr>
              <w:t xml:space="preserve"> монологларга корылган  булуы.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04A20"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2</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7D167C" w:rsidRPr="00704A20" w:rsidRDefault="00704A20" w:rsidP="00704A20">
            <w:pPr>
              <w:spacing w:after="0" w:line="240" w:lineRule="auto"/>
              <w:contextualSpacing/>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bCs/>
                <w:sz w:val="24"/>
                <w:szCs w:val="24"/>
                <w:lang w:val="tt-RU"/>
              </w:rPr>
              <w:t>Г.Тукай</w:t>
            </w:r>
            <w:r w:rsidRPr="00DF7431">
              <w:rPr>
                <w:rFonts w:ascii="Times New Roman" w:eastAsia="Times New Roman" w:hAnsi="Times New Roman" w:cs="Times New Roman"/>
                <w:b/>
                <w:bCs/>
                <w:sz w:val="24"/>
                <w:szCs w:val="24"/>
                <w:lang w:val="be-BY"/>
              </w:rPr>
              <w:t>. “</w:t>
            </w:r>
            <w:r w:rsidRPr="00DF7431">
              <w:rPr>
                <w:rFonts w:ascii="Times New Roman" w:eastAsia="Times New Roman" w:hAnsi="Times New Roman" w:cs="Times New Roman"/>
                <w:b/>
                <w:bCs/>
                <w:sz w:val="24"/>
                <w:szCs w:val="24"/>
                <w:lang w:val="tt-RU"/>
              </w:rPr>
              <w:t>Исемдә калганнар</w:t>
            </w:r>
            <w:r w:rsidRPr="00DF7431">
              <w:rPr>
                <w:rFonts w:ascii="Times New Roman" w:eastAsia="Times New Roman" w:hAnsi="Times New Roman" w:cs="Times New Roman"/>
                <w:b/>
                <w:bCs/>
                <w:sz w:val="24"/>
                <w:szCs w:val="24"/>
                <w:lang w:val="be-BY"/>
              </w:rPr>
              <w:t xml:space="preserve">”. </w:t>
            </w:r>
            <w:r w:rsidRPr="00DF7431">
              <w:rPr>
                <w:rFonts w:ascii="Times New Roman" w:eastAsia="Times New Roman" w:hAnsi="Times New Roman" w:cs="Times New Roman"/>
                <w:bCs/>
                <w:sz w:val="24"/>
                <w:szCs w:val="24"/>
                <w:lang w:val="be-BY"/>
              </w:rPr>
              <w:t xml:space="preserve">Татар әдәбиятында беренче автобиографик әсәр булуы, </w:t>
            </w:r>
            <w:r w:rsidRPr="00DF7431">
              <w:rPr>
                <w:rFonts w:ascii="Times New Roman" w:eastAsia="Times New Roman" w:hAnsi="Times New Roman" w:cs="Times New Roman"/>
                <w:sz w:val="24"/>
                <w:szCs w:val="24"/>
                <w:lang w:val="tt-RU"/>
              </w:rPr>
              <w:t xml:space="preserve">язылу тарихы. Тукайның  кешеләргә, үз язмышына, яшәгән чорына мөнәсәбәте чагылу. Тормыш юлының иҗаты белән аерылгысыз бәйләнеше. </w:t>
            </w:r>
            <w:r w:rsidR="007D167C" w:rsidRPr="008C11E2">
              <w:rPr>
                <w:rFonts w:asciiTheme="majorBidi" w:hAnsiTheme="majorBidi" w:cstheme="majorBidi"/>
                <w:bCs/>
                <w:sz w:val="24"/>
                <w:szCs w:val="24"/>
                <w:shd w:val="clear" w:color="auto" w:fill="FFFFFF"/>
              </w:rPr>
              <w:t>Автобиография язу.</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04A20"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2</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8C11E2" w:rsidRDefault="007D167C" w:rsidP="00A1414A">
            <w:pPr>
              <w:widowControl w:val="0"/>
              <w:spacing w:after="0" w:line="240" w:lineRule="auto"/>
              <w:jc w:val="both"/>
              <w:rPr>
                <w:rFonts w:asciiTheme="majorBidi" w:eastAsia="Times New Roman" w:hAnsiTheme="majorBidi" w:cstheme="majorBidi"/>
                <w:b/>
                <w:sz w:val="24"/>
                <w:szCs w:val="24"/>
                <w:lang w:val="tt-RU" w:eastAsia="ru-RU"/>
              </w:rPr>
            </w:pPr>
            <w:r w:rsidRPr="008C11E2">
              <w:rPr>
                <w:rFonts w:asciiTheme="majorBidi" w:hAnsiTheme="majorBidi" w:cstheme="majorBidi"/>
                <w:b/>
                <w:bCs/>
                <w:sz w:val="24"/>
                <w:szCs w:val="24"/>
                <w:shd w:val="clear" w:color="auto" w:fill="FFFFFF"/>
                <w:lang w:val="tt-RU"/>
              </w:rPr>
              <w:t xml:space="preserve">Практик дәрес. </w:t>
            </w:r>
            <w:r w:rsidRPr="008C11E2">
              <w:rPr>
                <w:rFonts w:asciiTheme="majorBidi" w:hAnsiTheme="majorBidi" w:cstheme="majorBidi"/>
                <w:bCs/>
                <w:sz w:val="24"/>
                <w:szCs w:val="24"/>
                <w:shd w:val="clear" w:color="auto" w:fill="FFFFFF"/>
                <w:lang w:val="tt-RU"/>
              </w:rPr>
              <w:t>Тема:</w:t>
            </w:r>
            <w:r w:rsidRPr="008C11E2">
              <w:rPr>
                <w:rFonts w:asciiTheme="majorBidi" w:eastAsia="Times New Roman" w:hAnsiTheme="majorBidi" w:cstheme="majorBidi"/>
                <w:b/>
                <w:sz w:val="24"/>
                <w:szCs w:val="24"/>
                <w:lang w:val="tt-RU" w:eastAsia="ru-RU"/>
              </w:rPr>
              <w:t xml:space="preserve"> “</w:t>
            </w:r>
            <w:r w:rsidRPr="008C11E2">
              <w:rPr>
                <w:rFonts w:asciiTheme="majorBidi" w:hAnsiTheme="majorBidi" w:cstheme="majorBidi"/>
                <w:bCs/>
                <w:sz w:val="24"/>
                <w:szCs w:val="24"/>
                <w:shd w:val="clear" w:color="auto" w:fill="FFFFFF"/>
                <w:lang w:val="tt-RU"/>
              </w:rPr>
              <w:t>Лирик әсәрне анализлау”.</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7D167C" w:rsidRPr="008C11E2" w:rsidRDefault="007D167C" w:rsidP="00A1414A">
            <w:pPr>
              <w:widowControl w:val="0"/>
              <w:spacing w:after="0" w:line="240" w:lineRule="auto"/>
              <w:jc w:val="both"/>
              <w:rPr>
                <w:rFonts w:asciiTheme="majorBidi" w:hAnsiTheme="majorBidi" w:cstheme="majorBidi"/>
                <w:b/>
                <w:sz w:val="24"/>
                <w:szCs w:val="24"/>
              </w:rPr>
            </w:pPr>
            <w:r w:rsidRPr="008C11E2">
              <w:rPr>
                <w:rFonts w:asciiTheme="majorBidi" w:hAnsiTheme="majorBidi" w:cstheme="majorBidi"/>
                <w:b/>
                <w:bCs/>
                <w:sz w:val="24"/>
                <w:szCs w:val="24"/>
                <w:shd w:val="clear" w:color="auto" w:fill="FFFFFF"/>
                <w:lang w:val="tt-RU"/>
              </w:rPr>
              <w:t>Практи</w:t>
            </w:r>
            <w:r w:rsidRPr="008C11E2">
              <w:rPr>
                <w:rFonts w:asciiTheme="majorBidi" w:hAnsiTheme="majorBidi" w:cstheme="majorBidi"/>
                <w:b/>
                <w:bCs/>
                <w:sz w:val="24"/>
                <w:szCs w:val="24"/>
                <w:shd w:val="clear" w:color="auto" w:fill="FFFFFF"/>
              </w:rPr>
              <w:t xml:space="preserve">к </w:t>
            </w:r>
            <w:proofErr w:type="spellStart"/>
            <w:r w:rsidRPr="008C11E2">
              <w:rPr>
                <w:rFonts w:asciiTheme="majorBidi" w:hAnsiTheme="majorBidi" w:cstheme="majorBidi"/>
                <w:b/>
                <w:bCs/>
                <w:sz w:val="24"/>
                <w:szCs w:val="24"/>
                <w:shd w:val="clear" w:color="auto" w:fill="FFFFFF"/>
              </w:rPr>
              <w:t>д</w:t>
            </w:r>
            <w:proofErr w:type="spellEnd"/>
            <w:r w:rsidRPr="008C11E2">
              <w:rPr>
                <w:rFonts w:asciiTheme="majorBidi" w:hAnsiTheme="majorBidi" w:cstheme="majorBidi"/>
                <w:b/>
                <w:bCs/>
                <w:sz w:val="24"/>
                <w:szCs w:val="24"/>
                <w:shd w:val="clear" w:color="auto" w:fill="FFFFFF"/>
                <w:lang w:val="tt-RU"/>
              </w:rPr>
              <w:t>ә</w:t>
            </w:r>
            <w:proofErr w:type="spellStart"/>
            <w:r w:rsidRPr="008C11E2">
              <w:rPr>
                <w:rFonts w:asciiTheme="majorBidi" w:hAnsiTheme="majorBidi" w:cstheme="majorBidi"/>
                <w:b/>
                <w:bCs/>
                <w:sz w:val="24"/>
                <w:szCs w:val="24"/>
                <w:shd w:val="clear" w:color="auto" w:fill="FFFFFF"/>
              </w:rPr>
              <w:t>рес</w:t>
            </w:r>
            <w:proofErr w:type="spellEnd"/>
            <w:r w:rsidRPr="008C11E2">
              <w:rPr>
                <w:rFonts w:asciiTheme="majorBidi" w:hAnsiTheme="majorBidi" w:cstheme="majorBidi"/>
                <w:b/>
                <w:bCs/>
                <w:sz w:val="24"/>
                <w:szCs w:val="24"/>
                <w:shd w:val="clear" w:color="auto" w:fill="FFFFFF"/>
              </w:rPr>
              <w:t>.</w:t>
            </w:r>
            <w:r w:rsidRPr="008C11E2">
              <w:rPr>
                <w:rFonts w:asciiTheme="majorBidi" w:hAnsiTheme="majorBidi" w:cstheme="majorBidi"/>
                <w:b/>
                <w:bCs/>
                <w:sz w:val="24"/>
                <w:szCs w:val="24"/>
                <w:shd w:val="clear" w:color="auto" w:fill="FFFFFF"/>
                <w:lang w:val="tt-RU"/>
              </w:rPr>
              <w:t xml:space="preserve"> </w:t>
            </w:r>
            <w:r w:rsidRPr="008C11E2">
              <w:rPr>
                <w:rFonts w:asciiTheme="majorBidi" w:hAnsiTheme="majorBidi" w:cstheme="majorBidi"/>
                <w:bCs/>
                <w:sz w:val="24"/>
                <w:szCs w:val="24"/>
                <w:shd w:val="clear" w:color="auto" w:fill="FFFFFF"/>
                <w:lang w:val="tt-RU"/>
              </w:rPr>
              <w:t>Ә</w:t>
            </w:r>
            <w:proofErr w:type="spellStart"/>
            <w:r w:rsidRPr="008C11E2">
              <w:rPr>
                <w:rFonts w:asciiTheme="majorBidi" w:hAnsiTheme="majorBidi" w:cstheme="majorBidi"/>
                <w:bCs/>
                <w:sz w:val="24"/>
                <w:szCs w:val="24"/>
                <w:shd w:val="clear" w:color="auto" w:fill="FFFFFF"/>
              </w:rPr>
              <w:t>д</w:t>
            </w:r>
            <w:proofErr w:type="spellEnd"/>
            <w:r w:rsidRPr="008C11E2">
              <w:rPr>
                <w:rFonts w:asciiTheme="majorBidi" w:hAnsiTheme="majorBidi" w:cstheme="majorBidi"/>
                <w:bCs/>
                <w:sz w:val="24"/>
                <w:szCs w:val="24"/>
                <w:shd w:val="clear" w:color="auto" w:fill="FFFFFF"/>
                <w:lang w:val="tt-RU"/>
              </w:rPr>
              <w:t>ә</w:t>
            </w:r>
            <w:proofErr w:type="spellStart"/>
            <w:r w:rsidRPr="008C11E2">
              <w:rPr>
                <w:rFonts w:asciiTheme="majorBidi" w:hAnsiTheme="majorBidi" w:cstheme="majorBidi"/>
                <w:bCs/>
                <w:sz w:val="24"/>
                <w:szCs w:val="24"/>
                <w:shd w:val="clear" w:color="auto" w:fill="FFFFFF"/>
              </w:rPr>
              <w:t>би</w:t>
            </w:r>
            <w:proofErr w:type="spellEnd"/>
            <w:r w:rsidRPr="008C11E2">
              <w:rPr>
                <w:rFonts w:asciiTheme="majorBidi" w:hAnsiTheme="majorBidi" w:cstheme="majorBidi"/>
                <w:bCs/>
                <w:sz w:val="24"/>
                <w:szCs w:val="24"/>
                <w:shd w:val="clear" w:color="auto" w:fill="FFFFFF"/>
              </w:rPr>
              <w:t xml:space="preserve"> </w:t>
            </w:r>
            <w:proofErr w:type="spellStart"/>
            <w:r w:rsidRPr="008C11E2">
              <w:rPr>
                <w:rFonts w:asciiTheme="majorBidi" w:hAnsiTheme="majorBidi" w:cstheme="majorBidi"/>
                <w:bCs/>
                <w:sz w:val="24"/>
                <w:szCs w:val="24"/>
                <w:shd w:val="clear" w:color="auto" w:fill="FFFFFF"/>
              </w:rPr>
              <w:t>алымнар</w:t>
            </w:r>
            <w:proofErr w:type="spellEnd"/>
            <w:r w:rsidRPr="008C11E2">
              <w:rPr>
                <w:rFonts w:asciiTheme="majorBidi" w:hAnsiTheme="majorBidi" w:cstheme="majorBidi"/>
                <w:bCs/>
                <w:sz w:val="24"/>
                <w:szCs w:val="24"/>
                <w:shd w:val="clear" w:color="auto" w:fill="FFFFFF"/>
              </w:rPr>
              <w:t xml:space="preserve">: </w:t>
            </w:r>
            <w:proofErr w:type="spellStart"/>
            <w:r w:rsidRPr="008C11E2">
              <w:rPr>
                <w:rFonts w:asciiTheme="majorBidi" w:hAnsiTheme="majorBidi" w:cstheme="majorBidi"/>
                <w:bCs/>
                <w:sz w:val="24"/>
                <w:szCs w:val="24"/>
                <w:shd w:val="clear" w:color="auto" w:fill="FFFFFF"/>
              </w:rPr>
              <w:t>кабатлау</w:t>
            </w:r>
            <w:proofErr w:type="spellEnd"/>
            <w:r w:rsidRPr="008C11E2">
              <w:rPr>
                <w:rFonts w:asciiTheme="majorBidi" w:hAnsiTheme="majorBidi" w:cstheme="majorBidi"/>
                <w:bCs/>
                <w:sz w:val="24"/>
                <w:szCs w:val="24"/>
                <w:shd w:val="clear" w:color="auto" w:fill="FFFFFF"/>
              </w:rPr>
              <w:t xml:space="preserve">, </w:t>
            </w:r>
            <w:proofErr w:type="spellStart"/>
            <w:r w:rsidRPr="008C11E2">
              <w:rPr>
                <w:rFonts w:asciiTheme="majorBidi" w:hAnsiTheme="majorBidi" w:cstheme="majorBidi"/>
                <w:bCs/>
                <w:sz w:val="24"/>
                <w:szCs w:val="24"/>
                <w:shd w:val="clear" w:color="auto" w:fill="FFFFFF"/>
              </w:rPr>
              <w:t>ян</w:t>
            </w:r>
            <w:proofErr w:type="spellEnd"/>
            <w:r w:rsidRPr="008C11E2">
              <w:rPr>
                <w:rFonts w:asciiTheme="majorBidi" w:hAnsiTheme="majorBidi" w:cstheme="majorBidi"/>
                <w:bCs/>
                <w:sz w:val="24"/>
                <w:szCs w:val="24"/>
                <w:shd w:val="clear" w:color="auto" w:fill="FFFFFF"/>
                <w:lang w:val="tt-RU"/>
              </w:rPr>
              <w:t>ә</w:t>
            </w:r>
            <w:proofErr w:type="spellStart"/>
            <w:r w:rsidRPr="008C11E2">
              <w:rPr>
                <w:rFonts w:asciiTheme="majorBidi" w:hAnsiTheme="majorBidi" w:cstheme="majorBidi"/>
                <w:bCs/>
                <w:sz w:val="24"/>
                <w:szCs w:val="24"/>
                <w:shd w:val="clear" w:color="auto" w:fill="FFFFFF"/>
              </w:rPr>
              <w:t>ш</w:t>
            </w:r>
            <w:proofErr w:type="spellEnd"/>
            <w:r w:rsidRPr="008C11E2">
              <w:rPr>
                <w:rFonts w:asciiTheme="majorBidi" w:hAnsiTheme="majorBidi" w:cstheme="majorBidi"/>
                <w:bCs/>
                <w:sz w:val="24"/>
                <w:szCs w:val="24"/>
                <w:shd w:val="clear" w:color="auto" w:fill="FFFFFF"/>
                <w:lang w:val="tt-RU"/>
              </w:rPr>
              <w:t>ә</w:t>
            </w:r>
            <w:r w:rsidRPr="008C11E2">
              <w:rPr>
                <w:rFonts w:asciiTheme="majorBidi" w:hAnsiTheme="majorBidi" w:cstheme="majorBidi"/>
                <w:bCs/>
                <w:sz w:val="24"/>
                <w:szCs w:val="24"/>
                <w:shd w:val="clear" w:color="auto" w:fill="FFFFFF"/>
              </w:rPr>
              <w:t xml:space="preserve">лек, </w:t>
            </w:r>
            <w:proofErr w:type="spellStart"/>
            <w:r w:rsidRPr="008C11E2">
              <w:rPr>
                <w:rFonts w:asciiTheme="majorBidi" w:hAnsiTheme="majorBidi" w:cstheme="majorBidi"/>
                <w:bCs/>
                <w:sz w:val="24"/>
                <w:szCs w:val="24"/>
                <w:shd w:val="clear" w:color="auto" w:fill="FFFFFF"/>
              </w:rPr>
              <w:t>каршы</w:t>
            </w:r>
            <w:proofErr w:type="spellEnd"/>
            <w:r w:rsidRPr="008C11E2">
              <w:rPr>
                <w:rFonts w:asciiTheme="majorBidi" w:hAnsiTheme="majorBidi" w:cstheme="majorBidi"/>
                <w:bCs/>
                <w:sz w:val="24"/>
                <w:szCs w:val="24"/>
                <w:shd w:val="clear" w:color="auto" w:fill="FFFFFF"/>
              </w:rPr>
              <w:t xml:space="preserve"> кую, </w:t>
            </w:r>
            <w:r w:rsidRPr="008C11E2">
              <w:rPr>
                <w:rFonts w:asciiTheme="majorBidi" w:hAnsiTheme="majorBidi" w:cstheme="majorBidi"/>
                <w:bCs/>
                <w:sz w:val="24"/>
                <w:szCs w:val="24"/>
                <w:shd w:val="clear" w:color="auto" w:fill="FFFFFF"/>
                <w:lang w:val="tt-RU"/>
              </w:rPr>
              <w:t>т</w:t>
            </w:r>
            <w:proofErr w:type="spellStart"/>
            <w:r w:rsidRPr="008C11E2">
              <w:rPr>
                <w:rFonts w:asciiTheme="majorBidi" w:hAnsiTheme="majorBidi" w:cstheme="majorBidi"/>
                <w:bCs/>
                <w:sz w:val="24"/>
                <w:szCs w:val="24"/>
                <w:shd w:val="clear" w:color="auto" w:fill="FFFFFF"/>
              </w:rPr>
              <w:t>ел-стиль</w:t>
            </w:r>
            <w:proofErr w:type="spellEnd"/>
            <w:r w:rsidRPr="008C11E2">
              <w:rPr>
                <w:rFonts w:asciiTheme="majorBidi" w:hAnsiTheme="majorBidi" w:cstheme="majorBidi"/>
                <w:bCs/>
                <w:sz w:val="24"/>
                <w:szCs w:val="24"/>
                <w:shd w:val="clear" w:color="auto" w:fill="FFFFFF"/>
              </w:rPr>
              <w:t xml:space="preserve"> </w:t>
            </w:r>
            <w:proofErr w:type="spellStart"/>
            <w:r w:rsidRPr="008C11E2">
              <w:rPr>
                <w:rFonts w:asciiTheme="majorBidi" w:hAnsiTheme="majorBidi" w:cstheme="majorBidi"/>
                <w:bCs/>
                <w:sz w:val="24"/>
                <w:szCs w:val="24"/>
                <w:shd w:val="clear" w:color="auto" w:fill="FFFFFF"/>
              </w:rPr>
              <w:t>чаралары</w:t>
            </w:r>
            <w:proofErr w:type="spellEnd"/>
            <w:r w:rsidRPr="008C11E2">
              <w:rPr>
                <w:rFonts w:asciiTheme="majorBidi" w:hAnsiTheme="majorBidi" w:cstheme="majorBidi"/>
                <w:bCs/>
                <w:sz w:val="24"/>
                <w:szCs w:val="24"/>
                <w:shd w:val="clear" w:color="auto" w:fill="FFFFFF"/>
              </w:rPr>
              <w:t xml:space="preserve"> (</w:t>
            </w:r>
            <w:proofErr w:type="spellStart"/>
            <w:r w:rsidRPr="008C11E2">
              <w:rPr>
                <w:rFonts w:asciiTheme="majorBidi" w:hAnsiTheme="majorBidi" w:cstheme="majorBidi"/>
                <w:bCs/>
                <w:sz w:val="24"/>
                <w:szCs w:val="24"/>
                <w:shd w:val="clear" w:color="auto" w:fill="FFFFFF"/>
              </w:rPr>
              <w:t>лексик</w:t>
            </w:r>
            <w:proofErr w:type="spellEnd"/>
            <w:r w:rsidRPr="008C11E2">
              <w:rPr>
                <w:rFonts w:asciiTheme="majorBidi" w:hAnsiTheme="majorBidi" w:cstheme="majorBidi"/>
                <w:bCs/>
                <w:sz w:val="24"/>
                <w:szCs w:val="24"/>
                <w:shd w:val="clear" w:color="auto" w:fill="FFFFFF"/>
              </w:rPr>
              <w:t xml:space="preserve">, стилистик, фонетик </w:t>
            </w:r>
            <w:proofErr w:type="spellStart"/>
            <w:r w:rsidRPr="008C11E2">
              <w:rPr>
                <w:rFonts w:asciiTheme="majorBidi" w:hAnsiTheme="majorBidi" w:cstheme="majorBidi"/>
                <w:bCs/>
                <w:sz w:val="24"/>
                <w:szCs w:val="24"/>
                <w:shd w:val="clear" w:color="auto" w:fill="FFFFFF"/>
              </w:rPr>
              <w:t>чаралар</w:t>
            </w:r>
            <w:proofErr w:type="spellEnd"/>
            <w:r w:rsidRPr="008C11E2">
              <w:rPr>
                <w:rFonts w:asciiTheme="majorBidi" w:hAnsiTheme="majorBidi" w:cstheme="majorBidi"/>
                <w:bCs/>
                <w:sz w:val="24"/>
                <w:szCs w:val="24"/>
                <w:shd w:val="clear" w:color="auto" w:fill="FFFFFF"/>
              </w:rPr>
              <w:t xml:space="preserve"> </w:t>
            </w:r>
            <w:r w:rsidRPr="008C11E2">
              <w:rPr>
                <w:rFonts w:asciiTheme="majorBidi" w:hAnsiTheme="majorBidi" w:cstheme="majorBidi"/>
                <w:bCs/>
                <w:sz w:val="24"/>
                <w:szCs w:val="24"/>
                <w:shd w:val="clear" w:color="auto" w:fill="FFFFFF"/>
                <w:lang w:val="tt-RU"/>
              </w:rPr>
              <w:t>һә</w:t>
            </w:r>
            <w:r w:rsidRPr="008C11E2">
              <w:rPr>
                <w:rFonts w:asciiTheme="majorBidi" w:hAnsiTheme="majorBidi" w:cstheme="majorBidi"/>
                <w:bCs/>
                <w:sz w:val="24"/>
                <w:szCs w:val="24"/>
                <w:shd w:val="clear" w:color="auto" w:fill="FFFFFF"/>
              </w:rPr>
              <w:t xml:space="preserve">м </w:t>
            </w:r>
            <w:proofErr w:type="spellStart"/>
            <w:r w:rsidRPr="008C11E2">
              <w:rPr>
                <w:rFonts w:asciiTheme="majorBidi" w:hAnsiTheme="majorBidi" w:cstheme="majorBidi"/>
                <w:bCs/>
                <w:sz w:val="24"/>
                <w:szCs w:val="24"/>
                <w:shd w:val="clear" w:color="auto" w:fill="FFFFFF"/>
              </w:rPr>
              <w:t>троплар</w:t>
            </w:r>
            <w:proofErr w:type="spellEnd"/>
            <w:r w:rsidRPr="008C11E2">
              <w:rPr>
                <w:rFonts w:asciiTheme="majorBidi" w:hAnsiTheme="majorBidi" w:cstheme="majorBidi"/>
                <w:bCs/>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704A20" w:rsidRDefault="00704A20" w:rsidP="00704A20">
            <w:pPr>
              <w:spacing w:after="0" w:line="240" w:lineRule="auto"/>
              <w:contextualSpacing/>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sz w:val="24"/>
                <w:szCs w:val="24"/>
                <w:lang w:val="tt-RU"/>
              </w:rPr>
              <w:t>Һ.Такташның  “Урман”, “Пи-би-бип”, “Болай гади җыр гына”</w:t>
            </w:r>
            <w:r w:rsidRPr="00DF7431">
              <w:rPr>
                <w:rFonts w:ascii="Times New Roman" w:eastAsia="Times New Roman" w:hAnsi="Times New Roman" w:cs="Times New Roman"/>
                <w:sz w:val="24"/>
                <w:szCs w:val="24"/>
                <w:lang w:val="tt-RU"/>
              </w:rPr>
              <w:t xml:space="preserve"> шигырьләрендә  лирик герой, образлар системасы,  сурәтләү чаралары.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04A20"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2</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7D167C" w:rsidRPr="00704A20" w:rsidRDefault="00704A20" w:rsidP="00704A20">
            <w:pPr>
              <w:spacing w:after="0" w:line="240" w:lineRule="auto"/>
              <w:contextualSpacing/>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sz w:val="24"/>
                <w:szCs w:val="24"/>
                <w:lang w:val="be-BY"/>
              </w:rPr>
              <w:t>И.Газиның  “Кояш артыннан киткән тургай”</w:t>
            </w:r>
            <w:r w:rsidRPr="00DF7431">
              <w:rPr>
                <w:rFonts w:ascii="Times New Roman" w:eastAsia="Times New Roman" w:hAnsi="Times New Roman" w:cs="Times New Roman"/>
                <w:sz w:val="24"/>
                <w:szCs w:val="24"/>
                <w:lang w:val="be-BY"/>
              </w:rPr>
              <w:t xml:space="preserve"> хикәясе. Сурәтләү обь</w:t>
            </w:r>
            <w:r w:rsidRPr="00DF7431">
              <w:rPr>
                <w:rFonts w:ascii="Times New Roman" w:eastAsia="Times New Roman" w:hAnsi="Times New Roman" w:cs="Times New Roman"/>
                <w:sz w:val="24"/>
                <w:szCs w:val="24"/>
                <w:lang w:val="tt-RU"/>
              </w:rPr>
              <w:t xml:space="preserve">екты, хикәяләүче образы, сурәтләү алымнары. </w:t>
            </w:r>
            <w:r>
              <w:rPr>
                <w:rFonts w:ascii="Times New Roman" w:eastAsia="Times New Roman" w:hAnsi="Times New Roman" w:cs="Times New Roman"/>
                <w:sz w:val="24"/>
                <w:szCs w:val="24"/>
                <w:lang w:val="tt-RU"/>
              </w:rPr>
              <w:t>Хикәя төзелеше.</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7D167C" w:rsidRPr="008C11E2" w:rsidRDefault="007D167C" w:rsidP="002941C1">
            <w:pPr>
              <w:widowControl w:val="0"/>
              <w:spacing w:after="0" w:line="240" w:lineRule="auto"/>
              <w:jc w:val="both"/>
              <w:rPr>
                <w:rFonts w:asciiTheme="majorBidi" w:hAnsiTheme="majorBidi" w:cstheme="majorBidi"/>
                <w:b/>
                <w:sz w:val="24"/>
                <w:szCs w:val="24"/>
                <w:lang w:val="tt-RU"/>
              </w:rPr>
            </w:pPr>
            <w:r w:rsidRPr="008C11E2">
              <w:rPr>
                <w:rFonts w:asciiTheme="majorBidi" w:hAnsiTheme="majorBidi" w:cstheme="majorBidi"/>
                <w:b/>
                <w:bCs/>
                <w:sz w:val="24"/>
                <w:szCs w:val="24"/>
                <w:shd w:val="clear" w:color="auto" w:fill="FFFFFF"/>
                <w:lang w:val="tt-RU"/>
              </w:rPr>
              <w:t>Бәйләнешле сөйләм үстерү №2</w:t>
            </w:r>
            <w:r w:rsidRPr="008C11E2">
              <w:rPr>
                <w:rFonts w:asciiTheme="majorBidi" w:hAnsiTheme="majorBidi" w:cstheme="majorBidi"/>
                <w:bCs/>
                <w:sz w:val="24"/>
                <w:szCs w:val="24"/>
                <w:shd w:val="clear" w:color="auto" w:fill="FFFFFF"/>
                <w:lang w:val="tt-RU"/>
              </w:rPr>
              <w:t>. “Кояш артыннан киткән тургай” хикәясендә сурәтләү обьекты, хикәяләүче образы, сурәтләү алымнары.  Хикәядәге өзекне яттан сөйләү.</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8C11E2" w:rsidRDefault="007D167C" w:rsidP="00A1414A">
            <w:pPr>
              <w:widowControl w:val="0"/>
              <w:spacing w:after="0" w:line="240" w:lineRule="auto"/>
              <w:jc w:val="both"/>
              <w:rPr>
                <w:rFonts w:asciiTheme="majorBidi" w:eastAsia="Times New Roman" w:hAnsiTheme="majorBidi" w:cstheme="majorBidi"/>
                <w:b/>
                <w:sz w:val="24"/>
                <w:szCs w:val="24"/>
                <w:lang w:val="tt-RU" w:eastAsia="ru-RU"/>
              </w:rPr>
            </w:pPr>
            <w:r w:rsidRPr="008C11E2">
              <w:rPr>
                <w:rFonts w:asciiTheme="majorBidi" w:hAnsiTheme="majorBidi" w:cstheme="majorBidi"/>
                <w:b/>
                <w:bCs/>
                <w:sz w:val="24"/>
                <w:szCs w:val="24"/>
                <w:shd w:val="clear" w:color="auto" w:fill="FFFFFF"/>
                <w:lang w:val="tt-RU"/>
              </w:rPr>
              <w:t>Дәрестән тыш уку №1.</w:t>
            </w:r>
            <w:r w:rsidRPr="008C11E2">
              <w:rPr>
                <w:rFonts w:asciiTheme="majorBidi" w:hAnsiTheme="majorBidi" w:cstheme="majorBidi"/>
                <w:bCs/>
                <w:sz w:val="24"/>
                <w:szCs w:val="24"/>
                <w:shd w:val="clear" w:color="auto" w:fill="FFFFFF"/>
                <w:lang w:val="tt-RU"/>
              </w:rPr>
              <w:t xml:space="preserve"> </w:t>
            </w:r>
            <w:r w:rsidRPr="00704A20">
              <w:rPr>
                <w:rFonts w:asciiTheme="majorBidi" w:hAnsiTheme="majorBidi" w:cstheme="majorBidi"/>
                <w:b/>
                <w:sz w:val="24"/>
                <w:szCs w:val="24"/>
                <w:shd w:val="clear" w:color="auto" w:fill="FFFFFF"/>
                <w:lang w:val="tt-RU"/>
              </w:rPr>
              <w:t>И.Гази. “Өч Мәхмүт”</w:t>
            </w:r>
            <w:r w:rsidRPr="008C11E2">
              <w:rPr>
                <w:rFonts w:asciiTheme="majorBidi" w:hAnsiTheme="majorBidi" w:cstheme="majorBidi"/>
                <w:bCs/>
                <w:sz w:val="24"/>
                <w:szCs w:val="24"/>
                <w:shd w:val="clear" w:color="auto" w:fill="FFFFFF"/>
                <w:lang w:val="tt-RU"/>
              </w:rPr>
              <w:t xml:space="preserve"> хикәясе.</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704A20" w:rsidRDefault="00704A20" w:rsidP="00704A20">
            <w:pPr>
              <w:spacing w:after="0" w:line="240" w:lineRule="auto"/>
              <w:jc w:val="both"/>
              <w:outlineLvl w:val="0"/>
              <w:rPr>
                <w:rFonts w:ascii="Times New Roman" w:eastAsia="Times New Roman" w:hAnsi="Times New Roman" w:cs="Times New Roman"/>
                <w:b/>
                <w:sz w:val="24"/>
                <w:szCs w:val="24"/>
                <w:lang w:val="be-BY"/>
              </w:rPr>
            </w:pPr>
            <w:r w:rsidRPr="00DF7431">
              <w:rPr>
                <w:rFonts w:ascii="Times New Roman" w:eastAsia="Times New Roman" w:hAnsi="Times New Roman" w:cs="Times New Roman"/>
                <w:b/>
                <w:sz w:val="24"/>
                <w:szCs w:val="24"/>
                <w:lang w:val="be-BY"/>
              </w:rPr>
              <w:t xml:space="preserve">Р.Батулланың “Имче”, “Көчек”, ”Чагыр”  </w:t>
            </w:r>
            <w:r w:rsidRPr="00DF7431">
              <w:rPr>
                <w:rFonts w:ascii="Times New Roman" w:eastAsia="Times New Roman" w:hAnsi="Times New Roman" w:cs="Times New Roman"/>
                <w:sz w:val="24"/>
                <w:szCs w:val="24"/>
                <w:lang w:val="be-BY"/>
              </w:rPr>
              <w:t>хикәяләре</w:t>
            </w:r>
            <w:r w:rsidRPr="00DF7431">
              <w:rPr>
                <w:rFonts w:ascii="Times New Roman" w:eastAsia="Times New Roman" w:hAnsi="Times New Roman" w:cs="Times New Roman"/>
                <w:b/>
                <w:sz w:val="24"/>
                <w:szCs w:val="24"/>
                <w:lang w:val="be-BY"/>
              </w:rPr>
              <w:t xml:space="preserve">. </w:t>
            </w:r>
            <w:r w:rsidRPr="00DF7431">
              <w:rPr>
                <w:rFonts w:ascii="Times New Roman" w:eastAsia="Times New Roman" w:hAnsi="Times New Roman" w:cs="Times New Roman"/>
                <w:sz w:val="24"/>
                <w:szCs w:val="24"/>
                <w:lang w:val="be-BY"/>
              </w:rPr>
              <w:t>Тукайның балачагы ту</w:t>
            </w:r>
            <w:r w:rsidRPr="00DF7431">
              <w:rPr>
                <w:rFonts w:ascii="Times New Roman" w:eastAsia="Times New Roman" w:hAnsi="Times New Roman" w:cs="Times New Roman"/>
                <w:sz w:val="24"/>
                <w:szCs w:val="24"/>
                <w:lang w:val="tt-RU"/>
              </w:rPr>
              <w:t>рында</w:t>
            </w:r>
            <w:r w:rsidRPr="00DF7431">
              <w:rPr>
                <w:rFonts w:ascii="Times New Roman" w:eastAsia="Times New Roman" w:hAnsi="Times New Roman" w:cs="Times New Roman"/>
                <w:sz w:val="24"/>
                <w:szCs w:val="24"/>
                <w:lang w:val="be-BY"/>
              </w:rPr>
              <w:t xml:space="preserve">  автор уйланмалары,  күзаллавы.  </w:t>
            </w:r>
            <w:r w:rsidRPr="00DF7431">
              <w:rPr>
                <w:rFonts w:ascii="Times New Roman" w:eastAsia="Times New Roman" w:hAnsi="Times New Roman" w:cs="Times New Roman"/>
                <w:b/>
                <w:sz w:val="24"/>
                <w:szCs w:val="24"/>
                <w:lang w:val="be-BY"/>
              </w:rPr>
              <w:t xml:space="preserve">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04A20"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2</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7D167C" w:rsidRPr="008C11E2" w:rsidRDefault="007D167C" w:rsidP="00A1414A">
            <w:pPr>
              <w:widowControl w:val="0"/>
              <w:spacing w:after="0" w:line="240" w:lineRule="auto"/>
              <w:jc w:val="both"/>
              <w:rPr>
                <w:rFonts w:asciiTheme="majorBidi" w:hAnsiTheme="majorBidi" w:cstheme="majorBidi"/>
                <w:sz w:val="24"/>
                <w:szCs w:val="24"/>
                <w:lang w:val="tt-RU"/>
              </w:rPr>
            </w:pPr>
            <w:r w:rsidRPr="008C11E2">
              <w:rPr>
                <w:rFonts w:asciiTheme="majorBidi" w:hAnsiTheme="majorBidi" w:cstheme="majorBidi"/>
                <w:sz w:val="24"/>
                <w:szCs w:val="24"/>
                <w:lang w:val="tt-RU"/>
              </w:rPr>
              <w:t>Вакыйга, геройлар. Конфликт һәм сюжет этаплары.</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04A20"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4A572A" w:rsidRDefault="004A572A" w:rsidP="004A572A">
            <w:pPr>
              <w:spacing w:after="0" w:line="240" w:lineRule="auto"/>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sz w:val="24"/>
                <w:szCs w:val="24"/>
                <w:lang w:val="be-BY"/>
              </w:rPr>
              <w:t xml:space="preserve">Ф.Яруллинның “Ак төнбоек” </w:t>
            </w:r>
            <w:r w:rsidRPr="00DF7431">
              <w:rPr>
                <w:rFonts w:ascii="Times New Roman" w:eastAsia="Times New Roman" w:hAnsi="Times New Roman" w:cs="Times New Roman"/>
                <w:sz w:val="24"/>
                <w:szCs w:val="24"/>
                <w:lang w:val="be-BY"/>
              </w:rPr>
              <w:t>хикәясе</w:t>
            </w:r>
            <w:r w:rsidRPr="00DF7431">
              <w:rPr>
                <w:rFonts w:ascii="Times New Roman" w:eastAsia="Times New Roman" w:hAnsi="Times New Roman" w:cs="Times New Roman"/>
                <w:b/>
                <w:sz w:val="24"/>
                <w:szCs w:val="24"/>
                <w:lang w:val="be-BY"/>
              </w:rPr>
              <w:t>.</w:t>
            </w:r>
            <w:r w:rsidRPr="00DF7431">
              <w:rPr>
                <w:rFonts w:ascii="Times New Roman" w:eastAsia="Times New Roman" w:hAnsi="Times New Roman" w:cs="Times New Roman"/>
                <w:sz w:val="24"/>
                <w:szCs w:val="24"/>
                <w:lang w:val="tt-RU"/>
              </w:rPr>
              <w:t xml:space="preserve"> Вакыйга, геройлар. Конфликт һәм сюжет  этаплары. Хикәяләү алымнары.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4A572A" w:rsidRDefault="004A572A" w:rsidP="004A572A">
            <w:pPr>
              <w:spacing w:after="0" w:line="240" w:lineRule="auto"/>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sz w:val="24"/>
                <w:szCs w:val="24"/>
                <w:lang w:val="tt-RU"/>
              </w:rPr>
              <w:t xml:space="preserve">Эпик төр жанры – роман. </w:t>
            </w:r>
            <w:r w:rsidRPr="00DF7431">
              <w:rPr>
                <w:rFonts w:ascii="Times New Roman" w:eastAsia="Times New Roman" w:hAnsi="Times New Roman" w:cs="Times New Roman"/>
                <w:sz w:val="24"/>
                <w:szCs w:val="24"/>
                <w:lang w:val="tt-RU"/>
              </w:rPr>
              <w:t xml:space="preserve">Сюжет һәм композиция  үзенчәлеге; катлаулы, каршылыклы тормыш күренешләре; геройларның язмышларын, кичерешләрен тулы итеп тасвирлау. </w:t>
            </w:r>
            <w:r w:rsidRPr="00DF7431">
              <w:rPr>
                <w:rFonts w:ascii="Times New Roman" w:eastAsia="Times New Roman" w:hAnsi="Times New Roman" w:cs="Times New Roman"/>
                <w:b/>
                <w:sz w:val="24"/>
                <w:szCs w:val="24"/>
                <w:lang w:val="be-BY"/>
              </w:rPr>
              <w:t>Ә.Фәйзи “Тукай”</w:t>
            </w:r>
            <w:r w:rsidRPr="00DF7431">
              <w:rPr>
                <w:rFonts w:ascii="Times New Roman" w:eastAsia="Times New Roman" w:hAnsi="Times New Roman" w:cs="Times New Roman"/>
                <w:sz w:val="24"/>
                <w:szCs w:val="24"/>
                <w:lang w:val="be-BY"/>
              </w:rPr>
              <w:t xml:space="preserve"> романы</w:t>
            </w:r>
            <w:r w:rsidRPr="00DF7431">
              <w:rPr>
                <w:rFonts w:ascii="Times New Roman" w:eastAsia="Times New Roman" w:hAnsi="Times New Roman" w:cs="Times New Roman"/>
                <w:b/>
                <w:sz w:val="24"/>
                <w:szCs w:val="24"/>
                <w:lang w:val="be-BY"/>
              </w:rPr>
              <w:t xml:space="preserve"> </w:t>
            </w:r>
            <w:r w:rsidRPr="00DF7431">
              <w:rPr>
                <w:rFonts w:ascii="Times New Roman" w:eastAsia="Times New Roman" w:hAnsi="Times New Roman" w:cs="Times New Roman"/>
                <w:sz w:val="24"/>
                <w:szCs w:val="24"/>
                <w:lang w:val="be-BY"/>
              </w:rPr>
              <w:t xml:space="preserve"> (өзекләр). Язучының  тормышы һәм иҗаты</w:t>
            </w:r>
            <w:r w:rsidRPr="00DF7431">
              <w:rPr>
                <w:rFonts w:ascii="Times New Roman" w:eastAsia="Times New Roman" w:hAnsi="Times New Roman" w:cs="Times New Roman"/>
                <w:sz w:val="24"/>
                <w:szCs w:val="24"/>
                <w:lang w:val="tt-RU"/>
              </w:rPr>
              <w:t xml:space="preserve"> </w:t>
            </w:r>
            <w:r w:rsidRPr="00DF7431">
              <w:rPr>
                <w:rFonts w:ascii="Times New Roman" w:eastAsia="Times New Roman" w:hAnsi="Times New Roman" w:cs="Times New Roman"/>
                <w:sz w:val="24"/>
                <w:szCs w:val="24"/>
                <w:lang w:val="be-BY"/>
              </w:rPr>
              <w:t>турында кыскача белешмә.  Тукайның тормыш юлын өйрәнү һәм  романның язылу тарихы</w:t>
            </w:r>
            <w:r w:rsidRPr="00DF7431">
              <w:rPr>
                <w:rFonts w:ascii="Times New Roman" w:eastAsia="Times New Roman" w:hAnsi="Times New Roman" w:cs="Times New Roman"/>
                <w:b/>
                <w:sz w:val="24"/>
                <w:szCs w:val="24"/>
                <w:lang w:val="be-BY"/>
              </w:rPr>
              <w:t>.</w:t>
            </w:r>
            <w:r w:rsidRPr="00DF7431">
              <w:rPr>
                <w:rFonts w:ascii="Times New Roman" w:eastAsia="Times New Roman" w:hAnsi="Times New Roman" w:cs="Times New Roman"/>
                <w:sz w:val="24"/>
                <w:szCs w:val="24"/>
                <w:lang w:val="be-BY"/>
              </w:rPr>
              <w:t xml:space="preserve">  “Исемдә калганнар” әсәре  һәм </w:t>
            </w:r>
            <w:r w:rsidRPr="00DF7431">
              <w:rPr>
                <w:rFonts w:ascii="Times New Roman" w:eastAsia="Times New Roman" w:hAnsi="Times New Roman" w:cs="Times New Roman"/>
                <w:b/>
                <w:sz w:val="24"/>
                <w:szCs w:val="24"/>
                <w:lang w:val="be-BY"/>
              </w:rPr>
              <w:t xml:space="preserve"> </w:t>
            </w:r>
            <w:r w:rsidRPr="00DF7431">
              <w:rPr>
                <w:rFonts w:ascii="Times New Roman" w:eastAsia="Times New Roman" w:hAnsi="Times New Roman" w:cs="Times New Roman"/>
                <w:sz w:val="24"/>
                <w:szCs w:val="24"/>
                <w:lang w:val="be-BY"/>
              </w:rPr>
              <w:t>Г. Тукайның тулы биографиясе белән бәйләп  нәтиҗәләр ясау.</w:t>
            </w:r>
            <w:r w:rsidRPr="00DF7431">
              <w:rPr>
                <w:rFonts w:ascii="Times New Roman" w:eastAsia="Times New Roman" w:hAnsi="Times New Roman" w:cs="Times New Roman"/>
                <w:b/>
                <w:sz w:val="24"/>
                <w:szCs w:val="24"/>
                <w:lang w:val="be-BY"/>
              </w:rPr>
              <w:t xml:space="preserve">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4A572A"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2</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8C11E2" w:rsidRDefault="007D167C" w:rsidP="00A1414A">
            <w:pPr>
              <w:widowControl w:val="0"/>
              <w:spacing w:after="0" w:line="240" w:lineRule="auto"/>
              <w:jc w:val="both"/>
              <w:rPr>
                <w:rFonts w:asciiTheme="majorBidi" w:eastAsia="Times New Roman" w:hAnsiTheme="majorBidi" w:cstheme="majorBidi"/>
                <w:b/>
                <w:sz w:val="24"/>
                <w:szCs w:val="24"/>
                <w:lang w:val="tt-RU" w:eastAsia="ru-RU"/>
              </w:rPr>
            </w:pPr>
            <w:r w:rsidRPr="008C11E2">
              <w:rPr>
                <w:rFonts w:asciiTheme="majorBidi" w:hAnsiTheme="majorBidi" w:cstheme="majorBidi"/>
                <w:b/>
                <w:bCs/>
                <w:color w:val="000000"/>
                <w:sz w:val="24"/>
                <w:szCs w:val="24"/>
                <w:lang w:val="tt-RU" w:eastAsia="ru-RU"/>
              </w:rPr>
              <w:t>Бәйләнешле сөйләм үстерү №3</w:t>
            </w:r>
            <w:r w:rsidRPr="008C11E2">
              <w:rPr>
                <w:rFonts w:asciiTheme="majorBidi" w:hAnsiTheme="majorBidi" w:cstheme="majorBidi"/>
                <w:bCs/>
                <w:sz w:val="24"/>
                <w:szCs w:val="24"/>
                <w:shd w:val="clear" w:color="auto" w:fill="FFFFFF"/>
                <w:lang w:val="tt-RU"/>
              </w:rPr>
              <w:t>. Сочинение.</w:t>
            </w:r>
            <w:r w:rsidRPr="008C11E2">
              <w:rPr>
                <w:rFonts w:asciiTheme="majorBidi" w:eastAsia="Times New Roman" w:hAnsiTheme="majorBidi" w:cstheme="majorBidi"/>
                <w:b/>
                <w:sz w:val="24"/>
                <w:szCs w:val="24"/>
                <w:lang w:val="tt-RU" w:eastAsia="ru-RU"/>
              </w:rPr>
              <w:t xml:space="preserve"> “</w:t>
            </w:r>
            <w:r w:rsidRPr="008C11E2">
              <w:rPr>
                <w:rFonts w:asciiTheme="majorBidi" w:hAnsiTheme="majorBidi" w:cstheme="majorBidi"/>
                <w:bCs/>
                <w:sz w:val="24"/>
                <w:szCs w:val="24"/>
                <w:shd w:val="clear" w:color="auto" w:fill="FFFFFF"/>
                <w:lang w:val="tt-RU"/>
              </w:rPr>
              <w:t>Габдулла Тукай образын гәүдәләндергән сәнгать әсәрләре”.</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8C11E2" w:rsidRDefault="007D167C" w:rsidP="00A1414A">
            <w:pPr>
              <w:widowControl w:val="0"/>
              <w:spacing w:after="0" w:line="240" w:lineRule="auto"/>
              <w:jc w:val="both"/>
              <w:rPr>
                <w:rFonts w:asciiTheme="majorBidi" w:hAnsiTheme="majorBidi" w:cstheme="majorBidi"/>
                <w:b/>
                <w:sz w:val="24"/>
                <w:szCs w:val="24"/>
                <w:lang w:val="tt-RU"/>
              </w:rPr>
            </w:pPr>
            <w:r w:rsidRPr="008C11E2">
              <w:rPr>
                <w:rFonts w:asciiTheme="majorBidi" w:hAnsiTheme="majorBidi" w:cstheme="majorBidi"/>
                <w:b/>
                <w:bCs/>
                <w:sz w:val="24"/>
                <w:szCs w:val="24"/>
                <w:shd w:val="clear" w:color="auto" w:fill="FFFFFF"/>
                <w:lang w:val="tt-RU"/>
              </w:rPr>
              <w:t>Дәрестән тыш уку №2</w:t>
            </w:r>
            <w:r w:rsidRPr="008C11E2">
              <w:rPr>
                <w:rFonts w:asciiTheme="majorBidi" w:hAnsiTheme="majorBidi" w:cstheme="majorBidi"/>
                <w:bCs/>
                <w:sz w:val="24"/>
                <w:szCs w:val="24"/>
                <w:shd w:val="clear" w:color="auto" w:fill="FFFFFF"/>
                <w:lang w:val="tt-RU"/>
              </w:rPr>
              <w:t xml:space="preserve">. </w:t>
            </w:r>
            <w:r w:rsidRPr="008C11E2">
              <w:rPr>
                <w:rFonts w:asciiTheme="majorBidi" w:hAnsiTheme="majorBidi" w:cstheme="majorBidi"/>
                <w:b/>
                <w:bCs/>
                <w:i/>
                <w:iCs/>
                <w:sz w:val="24"/>
                <w:szCs w:val="24"/>
                <w:lang w:val="be-BY"/>
              </w:rPr>
              <w:t>Р.Хәбибуллинаның “Калморза” автобиографик повесте.</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7D167C" w:rsidRPr="004A572A" w:rsidRDefault="004A572A" w:rsidP="004A572A">
            <w:pPr>
              <w:spacing w:after="0" w:line="240" w:lineRule="auto"/>
              <w:jc w:val="both"/>
              <w:rPr>
                <w:rFonts w:ascii="Times New Roman" w:eastAsia="Times New Roman" w:hAnsi="Times New Roman" w:cs="Times New Roman"/>
                <w:b/>
                <w:sz w:val="24"/>
                <w:szCs w:val="24"/>
                <w:lang w:val="tt-RU"/>
              </w:rPr>
            </w:pPr>
            <w:r w:rsidRPr="00DF7431">
              <w:rPr>
                <w:rFonts w:ascii="Times New Roman" w:eastAsia="Times New Roman" w:hAnsi="Times New Roman" w:cs="Times New Roman"/>
                <w:b/>
                <w:sz w:val="24"/>
                <w:szCs w:val="24"/>
                <w:lang w:val="tt-RU"/>
              </w:rPr>
              <w:t xml:space="preserve">Р.Миңнуллинның “Энекәш кирәк миңа!”, “Әни, мин көчек күрдем”, “Шундый минем туган ягым”, “Кайтыйк ла үзебезгә!” </w:t>
            </w:r>
            <w:r w:rsidRPr="00DF7431">
              <w:rPr>
                <w:rFonts w:ascii="Times New Roman" w:eastAsia="Times New Roman" w:hAnsi="Times New Roman" w:cs="Times New Roman"/>
                <w:sz w:val="24"/>
                <w:szCs w:val="24"/>
                <w:lang w:val="tt-RU"/>
              </w:rPr>
              <w:t xml:space="preserve">шигырьләре.  Балачакны   гәүдәләндергән  образлар; әсәр геройлары һәм лирик герой образы, аларның хис-кичерешләре. Сурәтләү  чаралары.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4A572A" w:rsidRDefault="004A572A" w:rsidP="004A572A">
            <w:pPr>
              <w:spacing w:after="0" w:line="240" w:lineRule="auto"/>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sz w:val="24"/>
                <w:szCs w:val="24"/>
                <w:lang w:val="tt-RU"/>
              </w:rPr>
              <w:t xml:space="preserve">Лиро-эпик жанр – баллада.  </w:t>
            </w:r>
            <w:r w:rsidRPr="00DF7431">
              <w:rPr>
                <w:rFonts w:ascii="Times New Roman" w:eastAsia="Times New Roman" w:hAnsi="Times New Roman" w:cs="Times New Roman"/>
                <w:sz w:val="24"/>
                <w:szCs w:val="24"/>
                <w:lang w:val="tt-RU"/>
              </w:rPr>
              <w:t xml:space="preserve">Образлар системасы:  табигать, тереклек, кеше образларының эстетик мәгънәләре, роле. Кискен каршылыкка, уйланмалылыкка корылган булу, вакыйгалар хәрәкәте һәм конфликтның үзенчәлекле чишелеше. Символ һәм аллегория алымнары. </w:t>
            </w:r>
            <w:r w:rsidRPr="00DF7431">
              <w:rPr>
                <w:rFonts w:ascii="Times New Roman" w:eastAsia="Times New Roman" w:hAnsi="Times New Roman" w:cs="Times New Roman"/>
                <w:b/>
                <w:bCs/>
                <w:sz w:val="24"/>
                <w:szCs w:val="24"/>
                <w:lang w:val="be-BY"/>
              </w:rPr>
              <w:t xml:space="preserve">М.Җәлил. «Сандугач һәм чишмә» </w:t>
            </w:r>
            <w:r w:rsidRPr="00DF7431">
              <w:rPr>
                <w:rFonts w:ascii="Times New Roman" w:eastAsia="Times New Roman" w:hAnsi="Times New Roman" w:cs="Times New Roman"/>
                <w:bCs/>
                <w:sz w:val="24"/>
                <w:szCs w:val="24"/>
                <w:lang w:val="be-BY"/>
              </w:rPr>
              <w:t>балладасы.</w:t>
            </w:r>
            <w:r w:rsidRPr="00DF7431">
              <w:rPr>
                <w:rFonts w:ascii="Times New Roman" w:eastAsia="Times New Roman" w:hAnsi="Times New Roman" w:cs="Times New Roman"/>
                <w:b/>
                <w:bCs/>
                <w:sz w:val="24"/>
                <w:szCs w:val="24"/>
                <w:lang w:val="be-BY"/>
              </w:rPr>
              <w:t xml:space="preserve"> </w:t>
            </w:r>
            <w:r w:rsidRPr="00DF7431">
              <w:rPr>
                <w:rFonts w:ascii="Times New Roman" w:eastAsia="Times New Roman" w:hAnsi="Times New Roman" w:cs="Times New Roman"/>
                <w:bCs/>
                <w:sz w:val="24"/>
                <w:szCs w:val="24"/>
                <w:lang w:val="be-BY"/>
              </w:rPr>
              <w:t xml:space="preserve">Әсәрнең төзелеше, геройлары. Символик образлар, халык авыз иҗаты белән аваздашлык.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tcPr>
          <w:p w:rsidR="007D167C" w:rsidRPr="004A572A" w:rsidRDefault="004A572A" w:rsidP="004A572A">
            <w:pPr>
              <w:spacing w:after="0" w:line="240" w:lineRule="auto"/>
              <w:jc w:val="both"/>
              <w:rPr>
                <w:rFonts w:ascii="Times New Roman" w:eastAsia="Times New Roman" w:hAnsi="Times New Roman" w:cs="Times New Roman"/>
                <w:sz w:val="24"/>
                <w:szCs w:val="24"/>
                <w:lang w:val="tt-RU"/>
              </w:rPr>
            </w:pPr>
            <w:r w:rsidRPr="00DF7431">
              <w:rPr>
                <w:rFonts w:ascii="Times New Roman" w:eastAsia="Times New Roman" w:hAnsi="Times New Roman" w:cs="Times New Roman"/>
                <w:b/>
                <w:bCs/>
                <w:sz w:val="24"/>
                <w:szCs w:val="24"/>
                <w:lang w:val="be-BY"/>
              </w:rPr>
              <w:t>Илдар Юзеев. “Бакчачы турында баллада”</w:t>
            </w:r>
            <w:r w:rsidRPr="00DF7431">
              <w:rPr>
                <w:rFonts w:ascii="Times New Roman" w:eastAsia="Times New Roman" w:hAnsi="Times New Roman" w:cs="Times New Roman"/>
                <w:b/>
                <w:sz w:val="24"/>
                <w:szCs w:val="24"/>
                <w:lang w:val="tt-RU"/>
              </w:rPr>
              <w:t>,</w:t>
            </w:r>
            <w:r w:rsidRPr="00DF7431">
              <w:rPr>
                <w:rFonts w:ascii="Times New Roman" w:eastAsia="Times New Roman" w:hAnsi="Times New Roman" w:cs="Times New Roman"/>
                <w:b/>
                <w:bCs/>
                <w:sz w:val="24"/>
                <w:szCs w:val="24"/>
                <w:lang w:val="be-BY"/>
              </w:rPr>
              <w:t xml:space="preserve">“Йолдыз кашка турында баллада”. </w:t>
            </w:r>
            <w:r w:rsidRPr="00DF7431">
              <w:rPr>
                <w:rFonts w:ascii="Times New Roman" w:eastAsia="Times New Roman" w:hAnsi="Times New Roman" w:cs="Times New Roman"/>
                <w:bCs/>
                <w:sz w:val="24"/>
                <w:szCs w:val="24"/>
                <w:lang w:val="be-BY"/>
              </w:rPr>
              <w:t>Фантастик</w:t>
            </w:r>
            <w:r w:rsidRPr="00DF7431">
              <w:rPr>
                <w:rFonts w:ascii="Times New Roman" w:eastAsia="Times New Roman" w:hAnsi="Times New Roman" w:cs="Times New Roman"/>
                <w:b/>
                <w:bCs/>
                <w:sz w:val="24"/>
                <w:szCs w:val="24"/>
                <w:lang w:val="be-BY"/>
              </w:rPr>
              <w:t xml:space="preserve"> </w:t>
            </w:r>
            <w:r w:rsidRPr="00DF7431">
              <w:rPr>
                <w:rFonts w:ascii="Times New Roman" w:eastAsia="Times New Roman" w:hAnsi="Times New Roman" w:cs="Times New Roman"/>
                <w:bCs/>
                <w:sz w:val="24"/>
                <w:szCs w:val="24"/>
                <w:lang w:val="be-BY"/>
              </w:rPr>
              <w:t>вакыйгаларда һәм символик образларда реал</w:t>
            </w:r>
            <w:proofErr w:type="spellStart"/>
            <w:r w:rsidRPr="00DF7431">
              <w:rPr>
                <w:rFonts w:ascii="Times New Roman" w:eastAsia="Times New Roman" w:hAnsi="Times New Roman" w:cs="Times New Roman"/>
                <w:bCs/>
                <w:sz w:val="24"/>
                <w:szCs w:val="24"/>
              </w:rPr>
              <w:t>ь</w:t>
            </w:r>
            <w:proofErr w:type="spellEnd"/>
            <w:r w:rsidRPr="00DF7431">
              <w:rPr>
                <w:rFonts w:ascii="Times New Roman" w:eastAsia="Times New Roman" w:hAnsi="Times New Roman" w:cs="Times New Roman"/>
                <w:bCs/>
                <w:sz w:val="24"/>
                <w:szCs w:val="24"/>
                <w:lang w:val="tt-RU"/>
              </w:rPr>
              <w:t xml:space="preserve">лекне тасвирлау. Героик яңгыраш, образлар системасы. </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7D167C"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7D167C" w:rsidRPr="008C11E2" w:rsidRDefault="007D167C" w:rsidP="00A1414A">
            <w:pPr>
              <w:widowControl w:val="0"/>
              <w:spacing w:after="0" w:line="240" w:lineRule="auto"/>
              <w:jc w:val="both"/>
              <w:rPr>
                <w:rFonts w:asciiTheme="majorBidi" w:hAnsiTheme="majorBidi" w:cstheme="majorBidi"/>
                <w:b/>
                <w:sz w:val="24"/>
                <w:szCs w:val="24"/>
                <w:lang w:val="tt-RU"/>
              </w:rPr>
            </w:pPr>
            <w:r w:rsidRPr="008C11E2">
              <w:rPr>
                <w:rFonts w:asciiTheme="majorBidi" w:hAnsiTheme="majorBidi" w:cstheme="majorBidi"/>
                <w:b/>
                <w:bCs/>
                <w:color w:val="000000"/>
                <w:sz w:val="24"/>
                <w:szCs w:val="24"/>
                <w:lang w:val="tt-RU" w:eastAsia="ru-RU"/>
              </w:rPr>
              <w:t xml:space="preserve">Бәйләнешле сөйләм үстерү №4. </w:t>
            </w:r>
            <w:r w:rsidRPr="008C11E2">
              <w:rPr>
                <w:rFonts w:asciiTheme="majorBidi" w:hAnsiTheme="majorBidi" w:cstheme="majorBidi"/>
                <w:bCs/>
                <w:sz w:val="24"/>
                <w:szCs w:val="24"/>
                <w:shd w:val="clear" w:color="auto" w:fill="FFFFFF"/>
                <w:lang w:val="tt-RU"/>
              </w:rPr>
              <w:t>Сочинение. Табигать образларында кеше характерының сыйфатлары (Г.Рәхимнең “Яз әкиятләре”, мәсәлләр һәм балладалар мисалында).</w:t>
            </w:r>
          </w:p>
        </w:tc>
        <w:tc>
          <w:tcPr>
            <w:tcW w:w="992" w:type="dxa"/>
            <w:tcBorders>
              <w:top w:val="single" w:sz="4" w:space="0" w:color="auto"/>
              <w:left w:val="single" w:sz="4" w:space="0" w:color="auto"/>
              <w:bottom w:val="single" w:sz="4" w:space="0" w:color="auto"/>
              <w:right w:val="single" w:sz="4" w:space="0" w:color="auto"/>
            </w:tcBorders>
          </w:tcPr>
          <w:p w:rsidR="007D167C" w:rsidRPr="008C11E2" w:rsidRDefault="007D167C"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sidRPr="008C11E2">
              <w:rPr>
                <w:rFonts w:asciiTheme="majorBidi" w:eastAsia="Times New Roman" w:hAnsiTheme="majorBidi" w:cstheme="majorBidi"/>
                <w:color w:val="000000"/>
                <w:sz w:val="24"/>
                <w:szCs w:val="24"/>
                <w:lang w:val="tt-RU" w:eastAsia="ru-RU"/>
              </w:rPr>
              <w:t>1</w:t>
            </w:r>
          </w:p>
        </w:tc>
      </w:tr>
      <w:tr w:rsidR="004A572A" w:rsidRPr="008C11E2" w:rsidTr="00DF79F4">
        <w:trPr>
          <w:trHeight w:val="65"/>
          <w:jc w:val="center"/>
        </w:trPr>
        <w:tc>
          <w:tcPr>
            <w:tcW w:w="9138" w:type="dxa"/>
            <w:tcBorders>
              <w:top w:val="single" w:sz="4" w:space="0" w:color="auto"/>
              <w:left w:val="single" w:sz="4" w:space="0" w:color="auto"/>
              <w:bottom w:val="single" w:sz="4" w:space="0" w:color="auto"/>
              <w:right w:val="single" w:sz="4" w:space="0" w:color="auto"/>
            </w:tcBorders>
            <w:vAlign w:val="bottom"/>
          </w:tcPr>
          <w:p w:rsidR="004A572A" w:rsidRPr="008C11E2" w:rsidRDefault="004A572A" w:rsidP="00A1414A">
            <w:pPr>
              <w:widowControl w:val="0"/>
              <w:spacing w:after="0" w:line="240" w:lineRule="auto"/>
              <w:jc w:val="both"/>
              <w:rPr>
                <w:rFonts w:asciiTheme="majorBidi" w:hAnsiTheme="majorBidi" w:cstheme="majorBidi"/>
                <w:b/>
                <w:bCs/>
                <w:color w:val="000000"/>
                <w:sz w:val="24"/>
                <w:szCs w:val="24"/>
                <w:lang w:val="tt-RU" w:eastAsia="ru-RU"/>
              </w:rPr>
            </w:pPr>
            <w:r>
              <w:rPr>
                <w:rFonts w:asciiTheme="majorBidi" w:hAnsiTheme="majorBidi" w:cstheme="majorBidi"/>
                <w:b/>
                <w:bCs/>
                <w:color w:val="000000"/>
                <w:sz w:val="24"/>
                <w:szCs w:val="24"/>
                <w:lang w:val="tt-RU" w:eastAsia="ru-RU"/>
              </w:rPr>
              <w:t>Барысы</w:t>
            </w:r>
          </w:p>
        </w:tc>
        <w:tc>
          <w:tcPr>
            <w:tcW w:w="992" w:type="dxa"/>
            <w:tcBorders>
              <w:top w:val="single" w:sz="4" w:space="0" w:color="auto"/>
              <w:left w:val="single" w:sz="4" w:space="0" w:color="auto"/>
              <w:bottom w:val="single" w:sz="4" w:space="0" w:color="auto"/>
              <w:right w:val="single" w:sz="4" w:space="0" w:color="auto"/>
            </w:tcBorders>
          </w:tcPr>
          <w:p w:rsidR="004A572A" w:rsidRPr="008C11E2" w:rsidRDefault="004A572A" w:rsidP="00921796">
            <w:pPr>
              <w:autoSpaceDE w:val="0"/>
              <w:autoSpaceDN w:val="0"/>
              <w:adjustRightInd w:val="0"/>
              <w:spacing w:after="0" w:line="240" w:lineRule="auto"/>
              <w:jc w:val="center"/>
              <w:rPr>
                <w:rFonts w:asciiTheme="majorBidi" w:eastAsia="Times New Roman" w:hAnsiTheme="majorBidi" w:cstheme="majorBidi"/>
                <w:color w:val="000000"/>
                <w:sz w:val="24"/>
                <w:szCs w:val="24"/>
                <w:lang w:val="tt-RU" w:eastAsia="ru-RU"/>
              </w:rPr>
            </w:pPr>
            <w:r>
              <w:rPr>
                <w:rFonts w:asciiTheme="majorBidi" w:eastAsia="Times New Roman" w:hAnsiTheme="majorBidi" w:cstheme="majorBidi"/>
                <w:color w:val="000000"/>
                <w:sz w:val="24"/>
                <w:szCs w:val="24"/>
                <w:lang w:val="tt-RU" w:eastAsia="ru-RU"/>
              </w:rPr>
              <w:t>35</w:t>
            </w:r>
          </w:p>
        </w:tc>
      </w:tr>
    </w:tbl>
    <w:p w:rsidR="004A572A" w:rsidRDefault="004A572A" w:rsidP="00DF79F4">
      <w:pPr>
        <w:rPr>
          <w:rFonts w:ascii="Times New Roman" w:eastAsia="Calibri" w:hAnsi="Times New Roman" w:cs="Times New Roman"/>
          <w:b/>
          <w:sz w:val="24"/>
          <w:szCs w:val="24"/>
          <w:lang w:val="tt-RU"/>
        </w:rPr>
      </w:pPr>
    </w:p>
    <w:p w:rsidR="00921796" w:rsidRDefault="000C025F" w:rsidP="00EA49E2">
      <w:pPr>
        <w:jc w:val="center"/>
        <w:rPr>
          <w:rFonts w:ascii="Times New Roman" w:eastAsia="Calibri" w:hAnsi="Times New Roman" w:cs="Times New Roman"/>
          <w:b/>
          <w:sz w:val="24"/>
          <w:szCs w:val="24"/>
          <w:lang w:val="tt-RU"/>
        </w:rPr>
      </w:pPr>
      <w:r w:rsidRPr="00983D5D">
        <w:rPr>
          <w:rFonts w:ascii="Times New Roman" w:eastAsia="Calibri" w:hAnsi="Times New Roman" w:cs="Times New Roman"/>
          <w:b/>
          <w:sz w:val="24"/>
          <w:szCs w:val="24"/>
          <w:lang w:val="tt-RU"/>
        </w:rPr>
        <w:lastRenderedPageBreak/>
        <w:t>КАЛЕНДАРЬ-ТЕМАТИК ПЛАН</w:t>
      </w:r>
    </w:p>
    <w:p w:rsidR="00F03F92" w:rsidRDefault="00F03F92" w:rsidP="00A36BF1">
      <w:pPr>
        <w:spacing w:line="240" w:lineRule="auto"/>
        <w:ind w:firstLine="567"/>
        <w:jc w:val="both"/>
        <w:rPr>
          <w:rFonts w:ascii="Times New Roman" w:hAnsi="Times New Roman" w:cs="Times New Roman"/>
          <w:sz w:val="24"/>
          <w:szCs w:val="24"/>
          <w:lang w:val="tt-RU"/>
        </w:rPr>
      </w:pPr>
      <w:r>
        <w:rPr>
          <w:rFonts w:ascii="Times New Roman" w:hAnsi="Times New Roman" w:cs="Times New Roman"/>
          <w:sz w:val="24"/>
          <w:szCs w:val="24"/>
          <w:lang w:val="tt-RU"/>
        </w:rPr>
        <w:t>6 нчы</w:t>
      </w:r>
      <w:r w:rsidRPr="00A47C60">
        <w:rPr>
          <w:rFonts w:ascii="Times New Roman" w:hAnsi="Times New Roman" w:cs="Times New Roman"/>
          <w:sz w:val="24"/>
          <w:szCs w:val="24"/>
          <w:lang w:val="tt-RU"/>
        </w:rPr>
        <w:t xml:space="preserve"> сыйныф</w:t>
      </w:r>
      <w:r>
        <w:rPr>
          <w:rFonts w:ascii="Times New Roman" w:hAnsi="Times New Roman" w:cs="Times New Roman"/>
          <w:sz w:val="24"/>
          <w:szCs w:val="24"/>
          <w:lang w:val="tt-RU"/>
        </w:rPr>
        <w:t>т</w:t>
      </w:r>
      <w:r w:rsidRPr="00A47C60">
        <w:rPr>
          <w:rFonts w:ascii="Times New Roman" w:hAnsi="Times New Roman" w:cs="Times New Roman"/>
          <w:sz w:val="24"/>
          <w:szCs w:val="24"/>
          <w:lang w:val="tt-RU"/>
        </w:rPr>
        <w:t xml:space="preserve">а уку атнасы –  35 атна, </w:t>
      </w:r>
      <w:r>
        <w:rPr>
          <w:rFonts w:ascii="Times New Roman" w:hAnsi="Times New Roman" w:cs="Times New Roman"/>
          <w:sz w:val="24"/>
          <w:szCs w:val="24"/>
          <w:lang w:val="tt-RU"/>
        </w:rPr>
        <w:t xml:space="preserve">мәктәпнең укыту планы буенча </w:t>
      </w:r>
      <w:r w:rsidRPr="00A47C60">
        <w:rPr>
          <w:rFonts w:ascii="Times New Roman" w:hAnsi="Times New Roman" w:cs="Times New Roman"/>
          <w:sz w:val="24"/>
          <w:szCs w:val="24"/>
          <w:lang w:val="tt-RU"/>
        </w:rPr>
        <w:t xml:space="preserve">әдәбият дәресләре атнага </w:t>
      </w:r>
      <w:r>
        <w:rPr>
          <w:rFonts w:ascii="Times New Roman" w:hAnsi="Times New Roman" w:cs="Times New Roman"/>
          <w:sz w:val="24"/>
          <w:szCs w:val="24"/>
          <w:lang w:val="tt-RU"/>
        </w:rPr>
        <w:t>1</w:t>
      </w:r>
      <w:r w:rsidRPr="00A47C60">
        <w:rPr>
          <w:rFonts w:ascii="Times New Roman" w:hAnsi="Times New Roman" w:cs="Times New Roman"/>
          <w:sz w:val="24"/>
          <w:szCs w:val="24"/>
          <w:lang w:val="tt-RU"/>
        </w:rPr>
        <w:t xml:space="preserve"> сәгать укытыла. </w:t>
      </w:r>
      <w:r>
        <w:rPr>
          <w:rFonts w:ascii="Times New Roman" w:hAnsi="Times New Roman" w:cs="Times New Roman"/>
          <w:sz w:val="24"/>
          <w:szCs w:val="24"/>
          <w:lang w:val="tt-RU"/>
        </w:rPr>
        <w:t xml:space="preserve">6 </w:t>
      </w:r>
      <w:r w:rsidRPr="00A47C60">
        <w:rPr>
          <w:rFonts w:ascii="Times New Roman" w:hAnsi="Times New Roman" w:cs="Times New Roman"/>
          <w:sz w:val="24"/>
          <w:szCs w:val="24"/>
          <w:lang w:val="tt-RU"/>
        </w:rPr>
        <w:t>нч</w:t>
      </w:r>
      <w:r>
        <w:rPr>
          <w:rFonts w:ascii="Times New Roman" w:hAnsi="Times New Roman" w:cs="Times New Roman"/>
          <w:sz w:val="24"/>
          <w:szCs w:val="24"/>
          <w:lang w:val="tt-RU"/>
        </w:rPr>
        <w:t>ы</w:t>
      </w:r>
      <w:r w:rsidRPr="00A47C60">
        <w:rPr>
          <w:rFonts w:ascii="Times New Roman" w:hAnsi="Times New Roman" w:cs="Times New Roman"/>
          <w:sz w:val="24"/>
          <w:szCs w:val="24"/>
          <w:lang w:val="tt-RU"/>
        </w:rPr>
        <w:t xml:space="preserve"> сыйныф</w:t>
      </w:r>
      <w:r>
        <w:rPr>
          <w:rFonts w:ascii="Times New Roman" w:hAnsi="Times New Roman" w:cs="Times New Roman"/>
          <w:sz w:val="24"/>
          <w:szCs w:val="24"/>
          <w:lang w:val="tt-RU"/>
        </w:rPr>
        <w:t>т</w:t>
      </w:r>
      <w:r w:rsidRPr="00A47C60">
        <w:rPr>
          <w:rFonts w:ascii="Times New Roman" w:hAnsi="Times New Roman" w:cs="Times New Roman"/>
          <w:sz w:val="24"/>
          <w:szCs w:val="24"/>
          <w:lang w:val="tt-RU"/>
        </w:rPr>
        <w:t xml:space="preserve">а уку елына барлыгы – </w:t>
      </w:r>
      <w:r>
        <w:rPr>
          <w:rFonts w:ascii="Times New Roman" w:hAnsi="Times New Roman" w:cs="Times New Roman"/>
          <w:sz w:val="24"/>
          <w:szCs w:val="24"/>
          <w:lang w:val="tt-RU"/>
        </w:rPr>
        <w:t>35</w:t>
      </w:r>
      <w:r w:rsidRPr="00A47C60">
        <w:rPr>
          <w:rFonts w:ascii="Times New Roman" w:hAnsi="Times New Roman" w:cs="Times New Roman"/>
          <w:sz w:val="24"/>
          <w:szCs w:val="24"/>
          <w:lang w:val="tt-RU"/>
        </w:rPr>
        <w:t xml:space="preserve"> сәгать.</w:t>
      </w:r>
      <w:r>
        <w:rPr>
          <w:rFonts w:ascii="Times New Roman" w:hAnsi="Times New Roman" w:cs="Times New Roman"/>
          <w:sz w:val="24"/>
          <w:szCs w:val="24"/>
          <w:lang w:val="tt-RU"/>
        </w:rPr>
        <w:t xml:space="preserve"> </w:t>
      </w:r>
    </w:p>
    <w:p w:rsidR="00EA49E2" w:rsidRDefault="00EA49E2" w:rsidP="00EA49E2">
      <w:pPr>
        <w:pStyle w:val="a4"/>
        <w:ind w:left="567"/>
        <w:jc w:val="both"/>
        <w:rPr>
          <w:sz w:val="22"/>
          <w:szCs w:val="22"/>
          <w:lang w:val="tt-RU"/>
        </w:rPr>
      </w:pPr>
      <w:r w:rsidRPr="00D51CCB">
        <w:rPr>
          <w:b/>
          <w:bCs/>
          <w:lang w:val="tt-RU"/>
        </w:rPr>
        <w:t>Үрнәк программа:</w:t>
      </w:r>
      <w:r>
        <w:rPr>
          <w:sz w:val="22"/>
          <w:szCs w:val="22"/>
          <w:lang w:val="tt-RU"/>
        </w:rPr>
        <w:t xml:space="preserve"> </w:t>
      </w:r>
    </w:p>
    <w:p w:rsidR="002E3A01" w:rsidRPr="000E29D7" w:rsidRDefault="002E3A01" w:rsidP="00EA49E2">
      <w:pPr>
        <w:pStyle w:val="a4"/>
        <w:ind w:left="567"/>
        <w:jc w:val="both"/>
        <w:rPr>
          <w:lang w:val="tt-RU"/>
        </w:rPr>
      </w:pPr>
    </w:p>
    <w:p w:rsidR="00EA49E2" w:rsidRPr="002E3A01" w:rsidRDefault="00A36BF1" w:rsidP="00A36BF1">
      <w:pPr>
        <w:pStyle w:val="a4"/>
        <w:spacing w:after="200"/>
        <w:ind w:left="567"/>
        <w:jc w:val="both"/>
        <w:rPr>
          <w:rStyle w:val="a9"/>
          <w:rFonts w:asciiTheme="majorBidi" w:hAnsiTheme="majorBidi" w:cstheme="majorBidi"/>
          <w:color w:val="auto"/>
          <w:u w:val="none"/>
          <w:lang w:val="tt-RU"/>
        </w:rPr>
      </w:pPr>
      <w:r>
        <w:rPr>
          <w:rFonts w:asciiTheme="majorBidi" w:hAnsiTheme="majorBidi" w:cstheme="majorBidi"/>
        </w:rPr>
        <w:t>П</w:t>
      </w:r>
      <w:r>
        <w:rPr>
          <w:rFonts w:asciiTheme="majorBidi" w:hAnsiTheme="majorBidi" w:cstheme="majorBidi"/>
          <w:lang w:val="tt-RU"/>
        </w:rPr>
        <w:t>римерная рабочая программа</w:t>
      </w:r>
      <w:r w:rsidR="00EA49E2" w:rsidRPr="001D0B6C">
        <w:rPr>
          <w:rFonts w:asciiTheme="majorBidi" w:hAnsiTheme="majorBidi" w:cstheme="majorBidi"/>
        </w:rPr>
        <w:t xml:space="preserve"> учебного предмета «Татарская литература» для общеобразовательных организаций с обучением на татарском языке (1 – 11 классы)</w:t>
      </w:r>
      <w:r w:rsidR="00EA49E2" w:rsidRPr="001D0B6C">
        <w:rPr>
          <w:rFonts w:asciiTheme="majorBidi" w:hAnsiTheme="majorBidi" w:cstheme="majorBidi"/>
          <w:lang w:val="tt-RU"/>
        </w:rPr>
        <w:t xml:space="preserve">. </w:t>
      </w:r>
      <w:r w:rsidR="00EA49E2" w:rsidRPr="001D0B6C">
        <w:rPr>
          <w:rFonts w:asciiTheme="majorBidi" w:hAnsiTheme="majorBidi" w:cstheme="majorBidi"/>
        </w:rPr>
        <w:t xml:space="preserve">Авторы- составители: </w:t>
      </w:r>
      <w:proofErr w:type="spellStart"/>
      <w:r w:rsidR="00EA49E2" w:rsidRPr="001D0B6C">
        <w:rPr>
          <w:rFonts w:asciiTheme="majorBidi" w:hAnsiTheme="majorBidi" w:cstheme="majorBidi"/>
        </w:rPr>
        <w:t>Д.Ф.Загидуллина</w:t>
      </w:r>
      <w:proofErr w:type="spellEnd"/>
      <w:r w:rsidR="00EA49E2" w:rsidRPr="001D0B6C">
        <w:rPr>
          <w:rFonts w:asciiTheme="majorBidi" w:hAnsiTheme="majorBidi" w:cstheme="majorBidi"/>
        </w:rPr>
        <w:t>, доктор филологических наук Н.М. Юсупова, кандидат филологических наук Ф.Ф. Хасанова, кандидат филологических наук</w:t>
      </w:r>
      <w:r w:rsidR="00EA49E2" w:rsidRPr="001D0B6C">
        <w:rPr>
          <w:rFonts w:asciiTheme="majorBidi" w:hAnsiTheme="majorBidi" w:cstheme="majorBidi"/>
          <w:lang w:val="tt-RU"/>
        </w:rPr>
        <w:t xml:space="preserve">. </w:t>
      </w:r>
      <w:hyperlink r:id="rId8" w:history="1">
        <w:r w:rsidR="00EA49E2" w:rsidRPr="001D0B6C">
          <w:rPr>
            <w:rStyle w:val="a9"/>
            <w:rFonts w:asciiTheme="majorBidi" w:hAnsiTheme="majorBidi" w:cstheme="majorBidi"/>
            <w:lang w:val="be-BY"/>
          </w:rPr>
          <w:t>http://mon.tatarstan.ru/rus/file/pub/pub_1128131.pdf</w:t>
        </w:r>
      </w:hyperlink>
    </w:p>
    <w:p w:rsidR="002E3A01" w:rsidRPr="006A4814" w:rsidRDefault="002E3A01" w:rsidP="002E3A01">
      <w:pPr>
        <w:pStyle w:val="a4"/>
        <w:spacing w:after="200"/>
        <w:ind w:left="567"/>
        <w:jc w:val="both"/>
        <w:rPr>
          <w:rStyle w:val="a9"/>
          <w:rFonts w:asciiTheme="majorBidi" w:hAnsiTheme="majorBidi" w:cstheme="majorBidi"/>
          <w:color w:val="auto"/>
          <w:u w:val="none"/>
          <w:lang w:val="tt-RU"/>
        </w:rPr>
      </w:pPr>
    </w:p>
    <w:p w:rsidR="006A4814" w:rsidRPr="006A4814" w:rsidRDefault="006A4814" w:rsidP="00A36BF1">
      <w:pPr>
        <w:pStyle w:val="a4"/>
        <w:ind w:left="567"/>
        <w:jc w:val="both"/>
        <w:rPr>
          <w:lang w:val="tt-RU"/>
        </w:rPr>
      </w:pPr>
      <w:r w:rsidRPr="00D51CCB">
        <w:rPr>
          <w:lang w:val="tt-RU"/>
        </w:rPr>
        <w:t>Татарстан Республикасы Мәгариф һәм фән министрлыгы тарафыннан расланган (ТР Мәгариф һәм фән министрлыгының 933/14 нче номерлы боерыгы, 24.02.2014) “</w:t>
      </w:r>
      <w:r w:rsidRPr="00D51CCB">
        <w:rPr>
          <w:rFonts w:asciiTheme="majorBidi" w:hAnsiTheme="majorBidi" w:cstheme="majorBidi"/>
          <w:lang w:val="tt-RU"/>
        </w:rPr>
        <w:t xml:space="preserve">Татар телендә гомуми төп белем бирү мәктәпләре (V-IX сыйныфлар) өчен  татар әдәбиятыннан </w:t>
      </w:r>
      <w:r w:rsidRPr="000E29D7">
        <w:rPr>
          <w:rFonts w:asciiTheme="majorBidi" w:hAnsiTheme="majorBidi" w:cstheme="majorBidi"/>
          <w:b/>
          <w:bCs/>
          <w:lang w:val="tt-RU"/>
        </w:rPr>
        <w:t>үрнәк программа</w:t>
      </w:r>
      <w:r w:rsidRPr="00D51CCB">
        <w:rPr>
          <w:rFonts w:asciiTheme="majorBidi" w:hAnsiTheme="majorBidi" w:cstheme="majorBidi"/>
          <w:lang w:val="tt-RU"/>
        </w:rPr>
        <w:t>”</w:t>
      </w:r>
      <w:r w:rsidRPr="00FD0C8C">
        <w:rPr>
          <w:rFonts w:asciiTheme="majorBidi" w:hAnsiTheme="majorBidi" w:cstheme="majorBidi"/>
          <w:b/>
          <w:bCs/>
          <w:lang w:val="tt-RU"/>
        </w:rPr>
        <w:t xml:space="preserve"> </w:t>
      </w:r>
      <w:r w:rsidRPr="00FD0C8C">
        <w:rPr>
          <w:b/>
          <w:bCs/>
          <w:lang w:val="tt-RU"/>
        </w:rPr>
        <w:t xml:space="preserve"> </w:t>
      </w:r>
      <w:r w:rsidRPr="00FD0C8C">
        <w:rPr>
          <w:lang w:val="tt-RU"/>
        </w:rPr>
        <w:t>(төзүче-авторлары: Д.Ф.Заһидуллина, Н.М.Йосыпова. – Казан, 2013,</w:t>
      </w:r>
      <w:r>
        <w:rPr>
          <w:lang w:val="tt-RU"/>
        </w:rPr>
        <w:t xml:space="preserve"> </w:t>
      </w:r>
      <w:hyperlink r:id="rId9" w:history="1">
        <w:r w:rsidRPr="006A4814">
          <w:rPr>
            <w:rStyle w:val="a9"/>
            <w:lang w:val="tt-RU"/>
          </w:rPr>
          <w:t>http://mon.tatarstan.ru/rus/programmy.htm</w:t>
        </w:r>
      </w:hyperlink>
      <w:r w:rsidRPr="006A4814">
        <w:rPr>
          <w:lang w:val="tt-RU"/>
        </w:rPr>
        <w:t>).</w:t>
      </w:r>
    </w:p>
    <w:p w:rsidR="006A4814" w:rsidRPr="000E29D7" w:rsidRDefault="006A4814" w:rsidP="006A4814">
      <w:pPr>
        <w:pStyle w:val="a4"/>
        <w:spacing w:after="200"/>
        <w:jc w:val="both"/>
        <w:rPr>
          <w:rFonts w:asciiTheme="majorBidi" w:hAnsiTheme="majorBidi" w:cstheme="majorBidi"/>
          <w:lang w:val="tt-RU"/>
        </w:rPr>
      </w:pPr>
    </w:p>
    <w:p w:rsidR="00EA49E2" w:rsidRPr="00FD0C8C" w:rsidRDefault="00EA49E2" w:rsidP="00A36BF1">
      <w:pPr>
        <w:pStyle w:val="a4"/>
        <w:ind w:left="567"/>
        <w:jc w:val="both"/>
        <w:rPr>
          <w:bCs/>
          <w:lang w:val="tt-RU"/>
        </w:rPr>
      </w:pPr>
      <w:r>
        <w:rPr>
          <w:b/>
          <w:bCs/>
          <w:lang w:val="tt-RU"/>
        </w:rPr>
        <w:t xml:space="preserve">Авторлык программасы: </w:t>
      </w:r>
      <w:r w:rsidRPr="00D51CCB">
        <w:rPr>
          <w:lang w:val="tt-RU"/>
        </w:rPr>
        <w:t>Татарстан Республикасы Мәгариф һәм фән министрлыгы тарафыннан тәкъдим ителгән “Татар телендә гомуми төп белем бирү мәктәпләре (V-IX сыйныфлар) өчен  татар әдәбиятыннан авторлык (эш) программасы”</w:t>
      </w:r>
      <w:r w:rsidRPr="00FD0C8C">
        <w:rPr>
          <w:bCs/>
          <w:lang w:val="tt-RU"/>
        </w:rPr>
        <w:t xml:space="preserve"> (төзүче-авторлары: Ф.А.Ганиева, Л.Г.Сабирова, М.Д., Гарифуллина, Д.М. Абдуллина, Л.К.Хисмәтова, Ч.Р.Рамазанова, Ә.М.Закирҗанов,  Г.М.Фәхретдинова. – Казан, 2014,</w:t>
      </w:r>
    </w:p>
    <w:p w:rsidR="00EA49E2" w:rsidRPr="00B55BDF" w:rsidRDefault="00B9289B" w:rsidP="002E3A01">
      <w:pPr>
        <w:spacing w:line="240" w:lineRule="auto"/>
        <w:ind w:left="567"/>
        <w:jc w:val="both"/>
        <w:rPr>
          <w:rFonts w:ascii="Times New Roman" w:hAnsi="Times New Roman" w:cs="Times New Roman"/>
          <w:sz w:val="24"/>
          <w:szCs w:val="24"/>
          <w:lang w:val="tt-RU"/>
        </w:rPr>
      </w:pPr>
      <w:hyperlink r:id="rId10" w:history="1">
        <w:r w:rsidR="00EA49E2" w:rsidRPr="00FD0C8C">
          <w:rPr>
            <w:rStyle w:val="a9"/>
            <w:rFonts w:ascii="Times New Roman" w:hAnsi="Times New Roman" w:cs="Times New Roman"/>
            <w:sz w:val="24"/>
            <w:szCs w:val="24"/>
            <w:lang w:val="tt-RU"/>
          </w:rPr>
          <w:t>http://mon.tatarstan.ru/rus/programmy.htm</w:t>
        </w:r>
      </w:hyperlink>
      <w:r w:rsidR="00EA49E2" w:rsidRPr="00FD0C8C">
        <w:rPr>
          <w:rFonts w:ascii="Times New Roman" w:hAnsi="Times New Roman" w:cs="Times New Roman"/>
          <w:sz w:val="24"/>
          <w:szCs w:val="24"/>
          <w:lang w:val="tt-RU"/>
        </w:rPr>
        <w:t>)</w:t>
      </w:r>
    </w:p>
    <w:p w:rsidR="00A36BF1" w:rsidRDefault="00EA49E2" w:rsidP="00EA49E2">
      <w:pPr>
        <w:pStyle w:val="a4"/>
        <w:spacing w:after="240"/>
        <w:ind w:left="567"/>
        <w:jc w:val="both"/>
        <w:rPr>
          <w:b/>
          <w:bCs/>
          <w:lang w:val="tt-RU"/>
        </w:rPr>
      </w:pPr>
      <w:r w:rsidRPr="00A66447">
        <w:rPr>
          <w:b/>
          <w:bCs/>
          <w:lang w:val="tt-RU"/>
        </w:rPr>
        <w:t xml:space="preserve">Дәреслек/Уку әсбабы: </w:t>
      </w:r>
    </w:p>
    <w:p w:rsidR="00A36BF1" w:rsidRDefault="00A36BF1" w:rsidP="00EA49E2">
      <w:pPr>
        <w:pStyle w:val="a4"/>
        <w:spacing w:after="240"/>
        <w:ind w:left="567"/>
        <w:jc w:val="both"/>
        <w:rPr>
          <w:b/>
          <w:bCs/>
          <w:lang w:val="tt-RU"/>
        </w:rPr>
      </w:pPr>
    </w:p>
    <w:p w:rsidR="00EA49E2" w:rsidRPr="006A4814" w:rsidRDefault="00EA49E2" w:rsidP="00EA49E2">
      <w:pPr>
        <w:pStyle w:val="a4"/>
        <w:spacing w:after="240"/>
        <w:ind w:left="567"/>
        <w:jc w:val="both"/>
        <w:rPr>
          <w:bCs/>
          <w:lang w:val="tt-RU"/>
        </w:rPr>
      </w:pPr>
      <w:r w:rsidRPr="006A4814">
        <w:rPr>
          <w:bCs/>
          <w:lang w:val="tt-RU"/>
        </w:rPr>
        <w:t xml:space="preserve">Әдәбият. </w:t>
      </w:r>
      <w:r w:rsidR="00A66447" w:rsidRPr="006A4814">
        <w:rPr>
          <w:bCs/>
          <w:lang w:val="tt-RU"/>
        </w:rPr>
        <w:t>6</w:t>
      </w:r>
      <w:r w:rsidRPr="006A4814">
        <w:rPr>
          <w:bCs/>
          <w:lang w:val="tt-RU"/>
        </w:rPr>
        <w:t xml:space="preserve"> нч</w:t>
      </w:r>
      <w:r w:rsidR="00A66447" w:rsidRPr="006A4814">
        <w:rPr>
          <w:bCs/>
          <w:lang w:val="tt-RU"/>
        </w:rPr>
        <w:t>ы</w:t>
      </w:r>
      <w:r w:rsidRPr="006A4814">
        <w:rPr>
          <w:bCs/>
          <w:lang w:val="tt-RU"/>
        </w:rPr>
        <w:t xml:space="preserve"> сыйныф: татар телендә гомуми белем бирү оешмалары өчен уку әсбабы / Ф.Ә.Ганиева, </w:t>
      </w:r>
      <w:r w:rsidR="00A66447" w:rsidRPr="006A4814">
        <w:rPr>
          <w:bCs/>
          <w:lang w:val="tt-RU"/>
        </w:rPr>
        <w:t>М.Д.Гарифуллина</w:t>
      </w:r>
      <w:r w:rsidRPr="006A4814">
        <w:rPr>
          <w:bCs/>
          <w:lang w:val="tt-RU"/>
        </w:rPr>
        <w:t>. – Казан:</w:t>
      </w:r>
      <w:r w:rsidR="00A66447" w:rsidRPr="006A4814">
        <w:rPr>
          <w:bCs/>
          <w:lang w:val="tt-RU"/>
        </w:rPr>
        <w:t xml:space="preserve"> Татарстан китап нәшрияты, 2014</w:t>
      </w:r>
      <w:r w:rsidRPr="006A4814">
        <w:rPr>
          <w:bCs/>
          <w:lang w:val="tt-RU"/>
        </w:rPr>
        <w:t>.</w:t>
      </w:r>
      <w:r w:rsidR="00A66447" w:rsidRPr="006A4814">
        <w:rPr>
          <w:bCs/>
          <w:lang w:val="tt-RU"/>
        </w:rPr>
        <w:t>- 175 б.</w:t>
      </w:r>
    </w:p>
    <w:p w:rsidR="00EA49E2" w:rsidRPr="00A66447" w:rsidRDefault="00EA49E2" w:rsidP="00EA49E2">
      <w:pPr>
        <w:pStyle w:val="a4"/>
        <w:spacing w:after="240"/>
        <w:ind w:left="567"/>
        <w:jc w:val="both"/>
        <w:rPr>
          <w:b/>
          <w:bCs/>
          <w:lang w:val="tt-RU"/>
        </w:rPr>
      </w:pPr>
    </w:p>
    <w:p w:rsidR="00A36BF1" w:rsidRDefault="00EA49E2" w:rsidP="00A36BF1">
      <w:pPr>
        <w:pStyle w:val="a4"/>
        <w:spacing w:before="240" w:after="240"/>
        <w:ind w:left="567"/>
        <w:jc w:val="both"/>
        <w:rPr>
          <w:b/>
          <w:bCs/>
          <w:lang w:val="tt-RU"/>
        </w:rPr>
      </w:pPr>
      <w:r w:rsidRPr="00A66447">
        <w:rPr>
          <w:b/>
          <w:bCs/>
          <w:lang w:val="tt-RU"/>
        </w:rPr>
        <w:t xml:space="preserve">Методик кулланма: </w:t>
      </w:r>
    </w:p>
    <w:p w:rsidR="00A36BF1" w:rsidRDefault="00A36BF1" w:rsidP="00A36BF1">
      <w:pPr>
        <w:pStyle w:val="a4"/>
        <w:spacing w:before="240" w:after="240"/>
        <w:ind w:left="567"/>
        <w:jc w:val="both"/>
        <w:rPr>
          <w:bCs/>
          <w:lang w:val="tt-RU"/>
        </w:rPr>
      </w:pPr>
    </w:p>
    <w:p w:rsidR="00EA49E2" w:rsidRPr="002E3A01" w:rsidRDefault="00A36BF1" w:rsidP="00A36BF1">
      <w:pPr>
        <w:pStyle w:val="a4"/>
        <w:spacing w:before="240" w:after="240"/>
        <w:ind w:left="567"/>
        <w:jc w:val="both"/>
        <w:rPr>
          <w:bCs/>
          <w:lang w:val="tt-RU"/>
        </w:rPr>
      </w:pPr>
      <w:r>
        <w:rPr>
          <w:bCs/>
          <w:lang w:val="tt-RU"/>
        </w:rPr>
        <w:t>Ә</w:t>
      </w:r>
      <w:r w:rsidR="002E3A01">
        <w:rPr>
          <w:bCs/>
          <w:lang w:val="tt-RU"/>
        </w:rPr>
        <w:t>дәбият дәресләре. 6 нчы</w:t>
      </w:r>
      <w:r w:rsidR="00EA49E2" w:rsidRPr="002E3A01">
        <w:rPr>
          <w:bCs/>
          <w:lang w:val="tt-RU"/>
        </w:rPr>
        <w:t xml:space="preserve"> сыйныф: методик кулла</w:t>
      </w:r>
      <w:r w:rsidR="002E3A01">
        <w:rPr>
          <w:bCs/>
          <w:lang w:val="tt-RU"/>
        </w:rPr>
        <w:t>нма / Ф.Ә.Ганиева, М.Д.Гарифуллина</w:t>
      </w:r>
      <w:r w:rsidR="00EA49E2" w:rsidRPr="002E3A01">
        <w:rPr>
          <w:bCs/>
          <w:lang w:val="tt-RU"/>
        </w:rPr>
        <w:t xml:space="preserve"> – Казан: Тата</w:t>
      </w:r>
      <w:r w:rsidR="002E3A01">
        <w:rPr>
          <w:bCs/>
          <w:lang w:val="tt-RU"/>
        </w:rPr>
        <w:t>рстан китап нәшрияты, 2015. – 55</w:t>
      </w:r>
      <w:r w:rsidR="00EA49E2" w:rsidRPr="002E3A01">
        <w:rPr>
          <w:bCs/>
          <w:lang w:val="tt-RU"/>
        </w:rPr>
        <w:t xml:space="preserve"> б.</w:t>
      </w:r>
    </w:p>
    <w:p w:rsidR="00EA49E2" w:rsidRPr="002E3A01" w:rsidRDefault="00EA49E2" w:rsidP="00EA49E2">
      <w:pPr>
        <w:pStyle w:val="a4"/>
        <w:spacing w:before="240" w:after="240"/>
        <w:ind w:left="567"/>
        <w:jc w:val="both"/>
        <w:rPr>
          <w:bCs/>
          <w:lang w:val="tt-RU"/>
        </w:rPr>
      </w:pPr>
    </w:p>
    <w:p w:rsidR="00A36BF1" w:rsidRDefault="00EA49E2" w:rsidP="00EA49E2">
      <w:pPr>
        <w:pStyle w:val="a4"/>
        <w:spacing w:before="240" w:after="240"/>
        <w:ind w:left="567"/>
        <w:jc w:val="both"/>
        <w:rPr>
          <w:b/>
          <w:sz w:val="22"/>
          <w:szCs w:val="22"/>
          <w:lang w:val="tt-RU"/>
        </w:rPr>
      </w:pPr>
      <w:r w:rsidRPr="00A66447">
        <w:rPr>
          <w:b/>
          <w:lang w:val="tt-RU"/>
        </w:rPr>
        <w:t>Эш дәфтәре:</w:t>
      </w:r>
      <w:r w:rsidRPr="00A66447">
        <w:rPr>
          <w:b/>
          <w:sz w:val="22"/>
          <w:szCs w:val="22"/>
          <w:lang w:val="tt-RU"/>
        </w:rPr>
        <w:t xml:space="preserve"> </w:t>
      </w:r>
    </w:p>
    <w:p w:rsidR="00A36BF1" w:rsidRDefault="00A36BF1" w:rsidP="00EA49E2">
      <w:pPr>
        <w:pStyle w:val="a4"/>
        <w:spacing w:before="240" w:after="240"/>
        <w:ind w:left="567"/>
        <w:jc w:val="both"/>
        <w:rPr>
          <w:b/>
          <w:sz w:val="22"/>
          <w:szCs w:val="22"/>
          <w:lang w:val="tt-RU"/>
        </w:rPr>
      </w:pPr>
    </w:p>
    <w:p w:rsidR="00EA49E2" w:rsidRPr="002E3A01" w:rsidRDefault="002E3A01" w:rsidP="00EA49E2">
      <w:pPr>
        <w:pStyle w:val="a4"/>
        <w:spacing w:before="240" w:after="240"/>
        <w:ind w:left="567"/>
        <w:jc w:val="both"/>
        <w:rPr>
          <w:bCs/>
          <w:sz w:val="22"/>
          <w:szCs w:val="22"/>
          <w:lang w:val="tt-RU"/>
        </w:rPr>
      </w:pPr>
      <w:r w:rsidRPr="00A36BF1">
        <w:rPr>
          <w:bCs/>
          <w:sz w:val="22"/>
          <w:szCs w:val="22"/>
          <w:lang w:val="tt-RU"/>
        </w:rPr>
        <w:t>Гарифуллина М.Д.</w:t>
      </w:r>
      <w:r>
        <w:rPr>
          <w:b/>
          <w:sz w:val="22"/>
          <w:szCs w:val="22"/>
          <w:lang w:val="tt-RU"/>
        </w:rPr>
        <w:t xml:space="preserve"> </w:t>
      </w:r>
      <w:r>
        <w:rPr>
          <w:bCs/>
          <w:lang w:val="tt-RU"/>
        </w:rPr>
        <w:t xml:space="preserve">Әдәбияттан эш дәфтәре. </w:t>
      </w:r>
      <w:r w:rsidR="00EA49E2" w:rsidRPr="002E3A01">
        <w:rPr>
          <w:bCs/>
          <w:lang w:val="tt-RU"/>
        </w:rPr>
        <w:t xml:space="preserve"> </w:t>
      </w:r>
      <w:r>
        <w:rPr>
          <w:bCs/>
          <w:lang w:val="tt-RU"/>
        </w:rPr>
        <w:t xml:space="preserve">6 нчы </w:t>
      </w:r>
      <w:r w:rsidR="00EA49E2" w:rsidRPr="002E3A01">
        <w:rPr>
          <w:bCs/>
          <w:lang w:val="tt-RU"/>
        </w:rPr>
        <w:t>сыйныф: татар телендә гомуми белем бир</w:t>
      </w:r>
      <w:r>
        <w:rPr>
          <w:bCs/>
          <w:lang w:val="tt-RU"/>
        </w:rPr>
        <w:t xml:space="preserve">ү оешмалары өчен. </w:t>
      </w:r>
      <w:r w:rsidR="00EA49E2" w:rsidRPr="002E3A01">
        <w:rPr>
          <w:bCs/>
          <w:lang w:val="tt-RU"/>
        </w:rPr>
        <w:t>– Казан: Татарстан китап нәшрияты, 2</w:t>
      </w:r>
      <w:r>
        <w:rPr>
          <w:bCs/>
          <w:lang w:val="tt-RU"/>
        </w:rPr>
        <w:t>016. – 55</w:t>
      </w:r>
      <w:r w:rsidR="00EA49E2" w:rsidRPr="002E3A01">
        <w:rPr>
          <w:bCs/>
          <w:lang w:val="tt-RU"/>
        </w:rPr>
        <w:t xml:space="preserve"> б.</w:t>
      </w:r>
    </w:p>
    <w:p w:rsidR="00A32420" w:rsidRDefault="00A32420" w:rsidP="00EA49E2">
      <w:pPr>
        <w:rPr>
          <w:rFonts w:ascii="Times New Roman" w:eastAsia="Calibri" w:hAnsi="Times New Roman" w:cs="Times New Roman"/>
          <w:sz w:val="24"/>
          <w:szCs w:val="24"/>
          <w:lang w:val="tt-RU"/>
        </w:rPr>
      </w:pPr>
    </w:p>
    <w:p w:rsidR="00921796" w:rsidRDefault="00921796" w:rsidP="00921796">
      <w:pPr>
        <w:spacing w:line="240" w:lineRule="auto"/>
        <w:rPr>
          <w:rFonts w:ascii="Times New Roman" w:hAnsi="Times New Roman" w:cs="Times New Roman"/>
          <w:b/>
          <w:bCs/>
          <w:iCs/>
          <w:sz w:val="28"/>
          <w:szCs w:val="28"/>
          <w:lang w:val="be-BY"/>
        </w:rPr>
        <w:sectPr w:rsidR="00921796" w:rsidSect="00921796">
          <w:footerReference w:type="default" r:id="rId11"/>
          <w:pgSz w:w="11906" w:h="16838"/>
          <w:pgMar w:top="720" w:right="720" w:bottom="720" w:left="1134" w:header="709" w:footer="709" w:gutter="0"/>
          <w:cols w:space="708"/>
          <w:titlePg/>
          <w:docGrid w:linePitch="360"/>
        </w:sectPr>
      </w:pPr>
      <w:bookmarkStart w:id="0" w:name="_GoBack"/>
      <w:bookmarkEnd w:id="0"/>
    </w:p>
    <w:tbl>
      <w:tblPr>
        <w:tblpPr w:leftFromText="180" w:rightFromText="180" w:vertAnchor="text" w:horzAnchor="margin" w:tblpX="-176" w:tblpY="-26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668"/>
        <w:gridCol w:w="567"/>
        <w:gridCol w:w="2126"/>
        <w:gridCol w:w="2268"/>
        <w:gridCol w:w="1701"/>
        <w:gridCol w:w="851"/>
        <w:gridCol w:w="741"/>
      </w:tblGrid>
      <w:tr w:rsidR="004A572A" w:rsidRPr="00BB7D2A" w:rsidTr="00DF79F4">
        <w:trPr>
          <w:trHeight w:val="139"/>
        </w:trPr>
        <w:tc>
          <w:tcPr>
            <w:tcW w:w="534" w:type="dxa"/>
            <w:vMerge w:val="restart"/>
            <w:tcBorders>
              <w:top w:val="single" w:sz="4" w:space="0" w:color="000000"/>
              <w:left w:val="single" w:sz="4" w:space="0" w:color="000000"/>
              <w:right w:val="single" w:sz="4" w:space="0" w:color="000000"/>
            </w:tcBorders>
            <w:shd w:val="clear" w:color="auto" w:fill="EEECE1" w:themeFill="background2"/>
            <w:vAlign w:val="center"/>
            <w:hideMark/>
          </w:tcPr>
          <w:p w:rsidR="004A572A" w:rsidRPr="00BB7D2A" w:rsidRDefault="004A572A" w:rsidP="00DF79F4">
            <w:pPr>
              <w:spacing w:after="0" w:line="240" w:lineRule="auto"/>
              <w:jc w:val="center"/>
              <w:rPr>
                <w:rFonts w:ascii="Times New Roman" w:eastAsia="Calibri" w:hAnsi="Times New Roman" w:cs="Times New Roman"/>
                <w:b/>
                <w:bCs/>
                <w:sz w:val="20"/>
                <w:szCs w:val="20"/>
              </w:rPr>
            </w:pPr>
            <w:r w:rsidRPr="00BB7D2A">
              <w:rPr>
                <w:rFonts w:ascii="Times New Roman" w:eastAsia="Calibri" w:hAnsi="Times New Roman" w:cs="Times New Roman"/>
                <w:b/>
                <w:bCs/>
                <w:sz w:val="20"/>
                <w:szCs w:val="20"/>
              </w:rPr>
              <w:lastRenderedPageBreak/>
              <w:t>№</w:t>
            </w:r>
          </w:p>
        </w:tc>
        <w:tc>
          <w:tcPr>
            <w:tcW w:w="1668" w:type="dxa"/>
            <w:vMerge w:val="restart"/>
            <w:tcBorders>
              <w:top w:val="single" w:sz="4" w:space="0" w:color="000000"/>
              <w:left w:val="single" w:sz="4" w:space="0" w:color="000000"/>
              <w:right w:val="single" w:sz="4" w:space="0" w:color="000000"/>
            </w:tcBorders>
            <w:shd w:val="clear" w:color="auto" w:fill="EEECE1" w:themeFill="background2"/>
            <w:vAlign w:val="center"/>
            <w:hideMark/>
          </w:tcPr>
          <w:p w:rsidR="004A572A" w:rsidRPr="00BB7D2A" w:rsidRDefault="004A572A" w:rsidP="00DF79F4">
            <w:pPr>
              <w:spacing w:after="0" w:line="240" w:lineRule="auto"/>
              <w:jc w:val="center"/>
              <w:rPr>
                <w:rFonts w:ascii="Times New Roman" w:eastAsia="Calibri" w:hAnsi="Times New Roman" w:cs="Times New Roman"/>
                <w:b/>
                <w:bCs/>
                <w:sz w:val="20"/>
                <w:szCs w:val="20"/>
                <w:lang w:val="tt-RU"/>
              </w:rPr>
            </w:pPr>
            <w:r w:rsidRPr="00BB7D2A">
              <w:rPr>
                <w:rFonts w:ascii="Times New Roman" w:eastAsia="Calibri" w:hAnsi="Times New Roman" w:cs="Times New Roman"/>
                <w:b/>
                <w:bCs/>
                <w:sz w:val="20"/>
                <w:szCs w:val="20"/>
              </w:rPr>
              <w:t>Д</w:t>
            </w:r>
            <w:r w:rsidRPr="00BB7D2A">
              <w:rPr>
                <w:rFonts w:ascii="Times New Roman" w:eastAsia="Calibri" w:hAnsi="Times New Roman" w:cs="Times New Roman"/>
                <w:b/>
                <w:bCs/>
                <w:sz w:val="20"/>
                <w:szCs w:val="20"/>
                <w:lang w:val="tt-RU"/>
              </w:rPr>
              <w:t>әрес темасы</w:t>
            </w:r>
          </w:p>
        </w:tc>
        <w:tc>
          <w:tcPr>
            <w:tcW w:w="567" w:type="dxa"/>
            <w:vMerge w:val="restart"/>
            <w:tcBorders>
              <w:top w:val="single" w:sz="4" w:space="0" w:color="000000"/>
              <w:left w:val="single" w:sz="4" w:space="0" w:color="000000"/>
              <w:right w:val="single" w:sz="4" w:space="0" w:color="000000"/>
            </w:tcBorders>
            <w:shd w:val="clear" w:color="auto" w:fill="EEECE1" w:themeFill="background2"/>
            <w:textDirection w:val="btLr"/>
            <w:vAlign w:val="center"/>
            <w:hideMark/>
          </w:tcPr>
          <w:p w:rsidR="004A572A" w:rsidRPr="00BB7D2A" w:rsidRDefault="004A572A" w:rsidP="00DF79F4">
            <w:pPr>
              <w:spacing w:after="0" w:line="240" w:lineRule="auto"/>
              <w:ind w:left="113" w:right="113"/>
              <w:jc w:val="center"/>
              <w:rPr>
                <w:rFonts w:ascii="Times New Roman" w:eastAsia="Calibri" w:hAnsi="Times New Roman" w:cs="Times New Roman"/>
                <w:b/>
                <w:bCs/>
                <w:sz w:val="20"/>
                <w:szCs w:val="20"/>
                <w:lang w:val="tt-RU"/>
              </w:rPr>
            </w:pPr>
            <w:r w:rsidRPr="00BB7D2A">
              <w:rPr>
                <w:rFonts w:ascii="Times New Roman" w:eastAsia="Calibri" w:hAnsi="Times New Roman" w:cs="Times New Roman"/>
                <w:b/>
                <w:bCs/>
                <w:sz w:val="20"/>
                <w:szCs w:val="20"/>
                <w:lang w:val="tt-RU"/>
              </w:rPr>
              <w:t>Дәрес саны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A572A" w:rsidRPr="00BB7D2A" w:rsidRDefault="004A572A" w:rsidP="00DF79F4">
            <w:pPr>
              <w:spacing w:after="0" w:line="240" w:lineRule="auto"/>
              <w:jc w:val="center"/>
              <w:rPr>
                <w:rFonts w:ascii="Times New Roman" w:eastAsia="Calibri" w:hAnsi="Times New Roman" w:cs="Times New Roman"/>
                <w:b/>
                <w:bCs/>
                <w:sz w:val="20"/>
                <w:szCs w:val="20"/>
                <w:lang w:val="tt-RU"/>
              </w:rPr>
            </w:pPr>
            <w:r w:rsidRPr="00BB7D2A">
              <w:rPr>
                <w:rFonts w:ascii="Times New Roman" w:eastAsia="Calibri" w:hAnsi="Times New Roman" w:cs="Times New Roman"/>
                <w:b/>
                <w:bCs/>
                <w:sz w:val="20"/>
                <w:szCs w:val="20"/>
                <w:lang w:val="tt-RU"/>
              </w:rPr>
              <w:t>Көтелгән нәтиҗәләр</w:t>
            </w:r>
          </w:p>
        </w:tc>
        <w:tc>
          <w:tcPr>
            <w:tcW w:w="1701" w:type="dxa"/>
            <w:vMerge w:val="restart"/>
            <w:tcBorders>
              <w:top w:val="single" w:sz="4" w:space="0" w:color="000000"/>
              <w:left w:val="single" w:sz="4" w:space="0" w:color="000000"/>
              <w:right w:val="single" w:sz="4" w:space="0" w:color="000000"/>
            </w:tcBorders>
            <w:shd w:val="clear" w:color="auto" w:fill="EEECE1" w:themeFill="background2"/>
            <w:vAlign w:val="center"/>
          </w:tcPr>
          <w:p w:rsidR="004A572A" w:rsidRPr="0037765A" w:rsidRDefault="004A572A" w:rsidP="00DF79F4">
            <w:pPr>
              <w:spacing w:after="0" w:line="240" w:lineRule="auto"/>
              <w:jc w:val="center"/>
              <w:rPr>
                <w:rFonts w:ascii="Times New Roman" w:eastAsia="Calibri" w:hAnsi="Times New Roman" w:cs="Times New Roman"/>
                <w:b/>
                <w:bCs/>
                <w:sz w:val="20"/>
                <w:szCs w:val="20"/>
                <w:lang w:val="tt-RU"/>
              </w:rPr>
            </w:pPr>
            <w:r>
              <w:rPr>
                <w:rFonts w:ascii="Times New Roman" w:eastAsia="Calibri" w:hAnsi="Times New Roman" w:cs="Times New Roman"/>
                <w:b/>
                <w:bCs/>
                <w:sz w:val="20"/>
                <w:szCs w:val="20"/>
                <w:lang w:val="tt-RU"/>
              </w:rPr>
              <w:t>Уку</w:t>
            </w:r>
            <w:r w:rsidRPr="0037765A">
              <w:rPr>
                <w:rFonts w:ascii="Times New Roman" w:eastAsia="Calibri" w:hAnsi="Times New Roman" w:cs="Times New Roman"/>
                <w:b/>
                <w:bCs/>
                <w:sz w:val="20"/>
                <w:szCs w:val="20"/>
                <w:lang w:val="tt-RU"/>
              </w:rPr>
              <w:t xml:space="preserve"> эшчәнлеге</w:t>
            </w:r>
          </w:p>
          <w:p w:rsidR="004A572A" w:rsidRPr="00BB7D2A" w:rsidRDefault="004A572A" w:rsidP="00DF79F4">
            <w:pPr>
              <w:spacing w:after="0" w:line="240" w:lineRule="auto"/>
              <w:jc w:val="center"/>
              <w:rPr>
                <w:rFonts w:ascii="Times New Roman" w:eastAsia="Calibri" w:hAnsi="Times New Roman" w:cs="Times New Roman"/>
                <w:b/>
                <w:bCs/>
                <w:sz w:val="20"/>
                <w:szCs w:val="20"/>
                <w:lang w:val="tt-RU"/>
              </w:rPr>
            </w:pPr>
            <w:r w:rsidRPr="0037765A">
              <w:rPr>
                <w:rFonts w:ascii="Times New Roman" w:eastAsia="Calibri" w:hAnsi="Times New Roman" w:cs="Times New Roman"/>
                <w:b/>
                <w:bCs/>
                <w:sz w:val="20"/>
                <w:szCs w:val="20"/>
                <w:lang w:val="tt-RU"/>
              </w:rPr>
              <w:t>төрләре</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A572A" w:rsidRPr="00BB7D2A" w:rsidRDefault="004A572A" w:rsidP="00DF79F4">
            <w:pPr>
              <w:spacing w:after="0" w:line="240" w:lineRule="auto"/>
              <w:jc w:val="center"/>
              <w:rPr>
                <w:rFonts w:ascii="Times New Roman" w:eastAsia="Calibri" w:hAnsi="Times New Roman" w:cs="Times New Roman"/>
                <w:b/>
                <w:bCs/>
                <w:sz w:val="20"/>
                <w:szCs w:val="20"/>
                <w:lang w:val="tt-RU"/>
              </w:rPr>
            </w:pPr>
            <w:r w:rsidRPr="00BB7D2A">
              <w:rPr>
                <w:rFonts w:ascii="Times New Roman" w:eastAsia="Calibri" w:hAnsi="Times New Roman" w:cs="Times New Roman"/>
                <w:b/>
                <w:bCs/>
                <w:sz w:val="20"/>
                <w:szCs w:val="20"/>
                <w:lang w:val="tt-RU"/>
              </w:rPr>
              <w:t>Календарь вакыт</w:t>
            </w:r>
          </w:p>
        </w:tc>
      </w:tr>
      <w:tr w:rsidR="004A572A" w:rsidRPr="00BB7D2A" w:rsidTr="00DF79F4">
        <w:trPr>
          <w:trHeight w:val="139"/>
        </w:trPr>
        <w:tc>
          <w:tcPr>
            <w:tcW w:w="534" w:type="dxa"/>
            <w:vMerge/>
            <w:tcBorders>
              <w:left w:val="single" w:sz="4" w:space="0" w:color="000000"/>
              <w:bottom w:val="single" w:sz="4" w:space="0" w:color="000000"/>
              <w:right w:val="single" w:sz="4" w:space="0" w:color="000000"/>
            </w:tcBorders>
            <w:shd w:val="clear" w:color="auto" w:fill="EEECE1" w:themeFill="background2"/>
            <w:vAlign w:val="center"/>
            <w:hideMark/>
          </w:tcPr>
          <w:p w:rsidR="004A572A" w:rsidRPr="00BB7D2A" w:rsidRDefault="004A572A" w:rsidP="00DF79F4">
            <w:pPr>
              <w:keepNext/>
              <w:keepLines/>
              <w:spacing w:after="0"/>
              <w:jc w:val="center"/>
              <w:outlineLvl w:val="0"/>
              <w:rPr>
                <w:rFonts w:ascii="Times New Roman" w:eastAsia="Calibri" w:hAnsi="Times New Roman" w:cs="Times New Roman"/>
                <w:b/>
                <w:bCs/>
                <w:color w:val="365F91"/>
                <w:sz w:val="20"/>
                <w:szCs w:val="20"/>
              </w:rPr>
            </w:pPr>
          </w:p>
        </w:tc>
        <w:tc>
          <w:tcPr>
            <w:tcW w:w="1668" w:type="dxa"/>
            <w:vMerge/>
            <w:tcBorders>
              <w:left w:val="single" w:sz="4" w:space="0" w:color="000000"/>
              <w:bottom w:val="single" w:sz="4" w:space="0" w:color="000000"/>
              <w:right w:val="single" w:sz="4" w:space="0" w:color="000000"/>
            </w:tcBorders>
            <w:shd w:val="clear" w:color="auto" w:fill="EEECE1" w:themeFill="background2"/>
            <w:vAlign w:val="center"/>
            <w:hideMark/>
          </w:tcPr>
          <w:p w:rsidR="004A572A" w:rsidRPr="00BB7D2A" w:rsidRDefault="004A572A" w:rsidP="00DF79F4">
            <w:pPr>
              <w:keepNext/>
              <w:keepLines/>
              <w:spacing w:after="0"/>
              <w:jc w:val="center"/>
              <w:outlineLvl w:val="0"/>
              <w:rPr>
                <w:rFonts w:ascii="Times New Roman" w:eastAsia="Calibri" w:hAnsi="Times New Roman" w:cs="Times New Roman"/>
                <w:b/>
                <w:bCs/>
                <w:color w:val="365F91"/>
                <w:sz w:val="20"/>
                <w:szCs w:val="20"/>
                <w:lang w:val="tt-RU"/>
              </w:rPr>
            </w:pPr>
          </w:p>
        </w:tc>
        <w:tc>
          <w:tcPr>
            <w:tcW w:w="567" w:type="dxa"/>
            <w:vMerge/>
            <w:tcBorders>
              <w:left w:val="single" w:sz="4" w:space="0" w:color="000000"/>
              <w:bottom w:val="single" w:sz="4" w:space="0" w:color="000000"/>
              <w:right w:val="single" w:sz="4" w:space="0" w:color="000000"/>
            </w:tcBorders>
            <w:shd w:val="clear" w:color="auto" w:fill="EEECE1" w:themeFill="background2"/>
            <w:vAlign w:val="center"/>
            <w:hideMark/>
          </w:tcPr>
          <w:p w:rsidR="004A572A" w:rsidRPr="00BB7D2A" w:rsidRDefault="004A572A" w:rsidP="00DF79F4">
            <w:pPr>
              <w:keepNext/>
              <w:keepLines/>
              <w:spacing w:after="0"/>
              <w:jc w:val="center"/>
              <w:outlineLvl w:val="0"/>
              <w:rPr>
                <w:rFonts w:ascii="Times New Roman" w:eastAsia="Calibri" w:hAnsi="Times New Roman" w:cs="Times New Roman"/>
                <w:b/>
                <w:bCs/>
                <w:color w:val="365F91"/>
                <w:sz w:val="20"/>
                <w:szCs w:val="20"/>
                <w:lang w:val="tt-RU"/>
              </w:rPr>
            </w:pPr>
          </w:p>
        </w:tc>
        <w:tc>
          <w:tcPr>
            <w:tcW w:w="212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A572A" w:rsidRPr="00BB7D2A" w:rsidRDefault="004A572A" w:rsidP="00DF79F4">
            <w:pPr>
              <w:keepNext/>
              <w:keepLines/>
              <w:spacing w:after="0"/>
              <w:jc w:val="center"/>
              <w:outlineLvl w:val="0"/>
              <w:rPr>
                <w:rFonts w:ascii="Times New Roman" w:eastAsia="Calibri" w:hAnsi="Times New Roman" w:cs="Times New Roman"/>
                <w:b/>
                <w:bCs/>
                <w:sz w:val="20"/>
                <w:szCs w:val="20"/>
                <w:lang w:val="tt-RU"/>
              </w:rPr>
            </w:pPr>
            <w:r w:rsidRPr="00BB7D2A">
              <w:rPr>
                <w:rFonts w:ascii="Times New Roman" w:eastAsia="Calibri" w:hAnsi="Times New Roman" w:cs="Times New Roman"/>
                <w:b/>
                <w:bCs/>
                <w:sz w:val="20"/>
                <w:szCs w:val="20"/>
                <w:lang w:val="tt-RU"/>
              </w:rPr>
              <w:t>Предметны үзләштерү барышында ирешкән нәтиҗәләр</w:t>
            </w:r>
          </w:p>
        </w:tc>
        <w:tc>
          <w:tcPr>
            <w:tcW w:w="22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A572A" w:rsidRPr="00BB7D2A" w:rsidRDefault="004A572A" w:rsidP="00DF79F4">
            <w:pPr>
              <w:keepNext/>
              <w:keepLines/>
              <w:spacing w:after="0" w:line="240" w:lineRule="auto"/>
              <w:jc w:val="center"/>
              <w:outlineLvl w:val="0"/>
              <w:rPr>
                <w:rFonts w:ascii="Times New Roman" w:eastAsia="Calibri" w:hAnsi="Times New Roman" w:cs="Times New Roman"/>
                <w:b/>
                <w:bCs/>
                <w:sz w:val="20"/>
                <w:szCs w:val="20"/>
                <w:lang w:val="tt-RU"/>
              </w:rPr>
            </w:pPr>
            <w:r w:rsidRPr="00BB7D2A">
              <w:rPr>
                <w:rFonts w:ascii="Times New Roman" w:eastAsia="Calibri" w:hAnsi="Times New Roman" w:cs="Times New Roman"/>
                <w:b/>
                <w:bCs/>
                <w:sz w:val="20"/>
                <w:szCs w:val="20"/>
                <w:lang w:val="tt-RU"/>
              </w:rPr>
              <w:t>Метапредмет нәтиҗәләре</w:t>
            </w:r>
          </w:p>
        </w:tc>
        <w:tc>
          <w:tcPr>
            <w:tcW w:w="1701" w:type="dxa"/>
            <w:vMerge/>
            <w:tcBorders>
              <w:left w:val="single" w:sz="4" w:space="0" w:color="000000"/>
              <w:bottom w:val="single" w:sz="4" w:space="0" w:color="000000"/>
              <w:right w:val="single" w:sz="4" w:space="0" w:color="000000"/>
            </w:tcBorders>
            <w:shd w:val="clear" w:color="auto" w:fill="EEECE1" w:themeFill="background2"/>
            <w:vAlign w:val="center"/>
          </w:tcPr>
          <w:p w:rsidR="004A572A" w:rsidRPr="00BB7D2A" w:rsidRDefault="004A572A" w:rsidP="00DF79F4">
            <w:pPr>
              <w:keepNext/>
              <w:keepLines/>
              <w:spacing w:after="0"/>
              <w:jc w:val="center"/>
              <w:outlineLvl w:val="0"/>
              <w:rPr>
                <w:rFonts w:ascii="Times New Roman" w:eastAsia="Calibri" w:hAnsi="Times New Roman" w:cs="Times New Roman"/>
                <w:color w:val="365F91"/>
                <w:sz w:val="20"/>
                <w:szCs w:val="20"/>
                <w:lang w:val="tt-RU"/>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A572A" w:rsidRPr="00BB7D2A" w:rsidRDefault="004A572A" w:rsidP="00DF79F4">
            <w:pPr>
              <w:keepNext/>
              <w:keepLines/>
              <w:spacing w:after="0"/>
              <w:jc w:val="center"/>
              <w:outlineLvl w:val="0"/>
              <w:rPr>
                <w:rFonts w:ascii="Times New Roman" w:eastAsia="Calibri" w:hAnsi="Times New Roman" w:cs="Times New Roman"/>
                <w:b/>
                <w:bCs/>
                <w:color w:val="365F91"/>
                <w:sz w:val="20"/>
                <w:szCs w:val="20"/>
              </w:rPr>
            </w:pPr>
            <w:r w:rsidRPr="00BB7D2A">
              <w:rPr>
                <w:rFonts w:ascii="Times New Roman" w:eastAsia="Calibri" w:hAnsi="Times New Roman" w:cs="Times New Roman"/>
                <w:b/>
                <w:bCs/>
                <w:sz w:val="20"/>
                <w:szCs w:val="20"/>
                <w:lang w:val="tt-RU"/>
              </w:rPr>
              <w:t>План</w:t>
            </w:r>
          </w:p>
        </w:tc>
        <w:tc>
          <w:tcPr>
            <w:tcW w:w="7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A572A" w:rsidRPr="00BB7D2A" w:rsidRDefault="004A572A" w:rsidP="00DF79F4">
            <w:pPr>
              <w:keepNext/>
              <w:keepLines/>
              <w:spacing w:after="0"/>
              <w:jc w:val="center"/>
              <w:outlineLvl w:val="0"/>
              <w:rPr>
                <w:rFonts w:ascii="Times New Roman" w:eastAsia="Calibri" w:hAnsi="Times New Roman" w:cs="Times New Roman"/>
                <w:b/>
                <w:bCs/>
                <w:color w:val="365F91"/>
                <w:sz w:val="20"/>
                <w:szCs w:val="20"/>
                <w:lang w:val="tt-RU"/>
              </w:rPr>
            </w:pPr>
            <w:r w:rsidRPr="00BB7D2A">
              <w:rPr>
                <w:rFonts w:ascii="Times New Roman" w:eastAsia="Calibri" w:hAnsi="Times New Roman" w:cs="Times New Roman"/>
                <w:b/>
                <w:bCs/>
                <w:sz w:val="20"/>
                <w:szCs w:val="20"/>
                <w:lang w:val="tt-RU"/>
              </w:rPr>
              <w:t>Факт</w:t>
            </w:r>
          </w:p>
        </w:tc>
      </w:tr>
      <w:tr w:rsidR="003F337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3F3374" w:rsidRPr="00ED6AC3" w:rsidRDefault="00ED6AC3" w:rsidP="00DF79F4">
            <w:pPr>
              <w:tabs>
                <w:tab w:val="left" w:pos="2805"/>
              </w:tabs>
              <w:spacing w:after="0" w:line="240" w:lineRule="auto"/>
              <w:jc w:val="center"/>
              <w:rPr>
                <w:rFonts w:ascii="Times New Roman" w:eastAsia="Calibri" w:hAnsi="Times New Roman" w:cs="Times New Roman"/>
                <w:sz w:val="20"/>
                <w:szCs w:val="20"/>
                <w:lang w:val="tt-RU"/>
              </w:rPr>
            </w:pPr>
            <w:r w:rsidRPr="00ED6AC3">
              <w:rPr>
                <w:rFonts w:asciiTheme="majorBidi" w:eastAsia="Calibri" w:hAnsiTheme="majorBidi" w:cstheme="majorBidi"/>
                <w:b/>
                <w:sz w:val="20"/>
                <w:szCs w:val="20"/>
                <w:lang w:val="tt-RU"/>
              </w:rPr>
              <w:t xml:space="preserve">Халык  авыз иҗаты. </w:t>
            </w:r>
            <w:r w:rsidR="003F3374" w:rsidRPr="00ED6AC3">
              <w:rPr>
                <w:rFonts w:ascii="Times New Roman" w:eastAsia="Calibri" w:hAnsi="Times New Roman" w:cs="Times New Roman"/>
                <w:b/>
                <w:sz w:val="20"/>
                <w:szCs w:val="20"/>
                <w:lang w:val="tt-RU"/>
              </w:rPr>
              <w:t>Мифлар- 3 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hideMark/>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1668" w:type="dxa"/>
            <w:tcBorders>
              <w:top w:val="single" w:sz="4" w:space="0" w:color="000000"/>
              <w:left w:val="single" w:sz="4" w:space="0" w:color="000000"/>
              <w:bottom w:val="single" w:sz="4" w:space="0" w:color="000000"/>
              <w:right w:val="single" w:sz="4" w:space="0" w:color="000000"/>
            </w:tcBorders>
            <w:hideMark/>
          </w:tcPr>
          <w:p w:rsidR="003F3374" w:rsidRPr="00BB7D2A" w:rsidRDefault="003F3374" w:rsidP="00DF79F4">
            <w:pPr>
              <w:autoSpaceDE w:val="0"/>
              <w:autoSpaceDN w:val="0"/>
              <w:adjustRightInd w:val="0"/>
              <w:spacing w:after="0" w:line="240" w:lineRule="auto"/>
              <w:rPr>
                <w:rFonts w:ascii="Times New Roman" w:eastAsia="Times New Roman" w:hAnsi="Times New Roman" w:cs="Times New Roman"/>
                <w:bCs/>
                <w:color w:val="000000"/>
                <w:sz w:val="20"/>
                <w:szCs w:val="20"/>
                <w:lang w:val="tt-RU" w:eastAsia="ru-RU"/>
              </w:rPr>
            </w:pPr>
            <w:r w:rsidRPr="00BB7D2A">
              <w:rPr>
                <w:rFonts w:ascii="Times New Roman" w:eastAsia="Times New Roman" w:hAnsi="Times New Roman" w:cs="Times New Roman"/>
                <w:bCs/>
                <w:color w:val="000000"/>
                <w:sz w:val="20"/>
                <w:szCs w:val="20"/>
                <w:lang w:val="tt-RU" w:eastAsia="ru-RU"/>
              </w:rPr>
              <w:t xml:space="preserve">Мифлар. </w:t>
            </w:r>
            <w:r w:rsidRPr="00BB7D2A">
              <w:rPr>
                <w:rFonts w:ascii="Times New Roman" w:eastAsia="Times New Roman" w:hAnsi="Times New Roman" w:cs="Times New Roman"/>
                <w:color w:val="000000"/>
                <w:sz w:val="20"/>
                <w:szCs w:val="20"/>
                <w:lang w:val="tt-RU" w:eastAsia="ru-RU"/>
              </w:rPr>
              <w:t xml:space="preserve">Дөньяны үзләштерүнең беренче баскычы буларак </w:t>
            </w:r>
            <w:r w:rsidRPr="00BB7D2A">
              <w:rPr>
                <w:rFonts w:ascii="Times New Roman" w:eastAsia="Times New Roman" w:hAnsi="Times New Roman" w:cs="Times New Roman"/>
                <w:bCs/>
                <w:color w:val="000000"/>
                <w:sz w:val="20"/>
                <w:szCs w:val="20"/>
                <w:lang w:val="tt-RU" w:eastAsia="ru-RU"/>
              </w:rPr>
              <w:t>мифология .</w:t>
            </w:r>
            <w:r w:rsidRPr="00BB7D2A">
              <w:rPr>
                <w:rFonts w:ascii="Times New Roman" w:eastAsia="Times New Roman" w:hAnsi="Times New Roman" w:cs="Times New Roman"/>
                <w:color w:val="000000"/>
                <w:sz w:val="24"/>
                <w:szCs w:val="24"/>
                <w:lang w:val="tt-RU" w:eastAsia="ru-RU"/>
              </w:rPr>
              <w:t xml:space="preserve"> </w:t>
            </w:r>
            <w:r w:rsidRPr="00BB7D2A">
              <w:rPr>
                <w:rFonts w:ascii="Times New Roman" w:eastAsia="Times New Roman" w:hAnsi="Times New Roman" w:cs="Times New Roman"/>
                <w:bCs/>
                <w:color w:val="000000"/>
                <w:sz w:val="20"/>
                <w:szCs w:val="20"/>
                <w:lang w:val="tt-RU" w:eastAsia="ru-RU"/>
              </w:rPr>
              <w:t>Мифлар белән танышу. «Алып кешеләр», «Җил иясе җил чыгара» мифлары.</w:t>
            </w:r>
          </w:p>
        </w:tc>
        <w:tc>
          <w:tcPr>
            <w:tcW w:w="567" w:type="dxa"/>
            <w:tcBorders>
              <w:top w:val="single" w:sz="4" w:space="0" w:color="000000"/>
              <w:left w:val="single" w:sz="4" w:space="0" w:color="000000"/>
              <w:bottom w:val="single" w:sz="4" w:space="0" w:color="000000"/>
              <w:right w:val="single" w:sz="4" w:space="0" w:color="000000"/>
            </w:tcBorders>
            <w:hideMark/>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hideMark/>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rPr>
              <w:t xml:space="preserve">Миф жанры </w:t>
            </w:r>
            <w:proofErr w:type="spellStart"/>
            <w:r w:rsidRPr="00BB7D2A">
              <w:rPr>
                <w:rFonts w:ascii="Times New Roman" w:eastAsia="Calibri" w:hAnsi="Times New Roman" w:cs="Times New Roman"/>
                <w:sz w:val="20"/>
                <w:szCs w:val="20"/>
              </w:rPr>
              <w:t>турында</w:t>
            </w:r>
            <w:proofErr w:type="spellEnd"/>
            <w:r w:rsidRPr="00BB7D2A">
              <w:rPr>
                <w:rFonts w:ascii="Times New Roman" w:eastAsia="Calibri" w:hAnsi="Times New Roman" w:cs="Times New Roman"/>
                <w:sz w:val="20"/>
                <w:szCs w:val="20"/>
              </w:rPr>
              <w:t xml:space="preserve"> белемнәргә </w:t>
            </w:r>
            <w:proofErr w:type="spellStart"/>
            <w:r w:rsidRPr="00BB7D2A">
              <w:rPr>
                <w:rFonts w:ascii="Times New Roman" w:eastAsia="Calibri" w:hAnsi="Times New Roman" w:cs="Times New Roman"/>
                <w:sz w:val="20"/>
                <w:szCs w:val="20"/>
              </w:rPr>
              <w:t>ия</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булу</w:t>
            </w:r>
            <w:proofErr w:type="spellEnd"/>
            <w:r w:rsidRPr="00BB7D2A">
              <w:rPr>
                <w:rFonts w:ascii="Times New Roman" w:eastAsia="Calibri" w:hAnsi="Times New Roman" w:cs="Times New Roman"/>
                <w:sz w:val="20"/>
                <w:szCs w:val="20"/>
              </w:rPr>
              <w:t>.</w:t>
            </w:r>
            <w:r w:rsidRPr="00BB7D2A">
              <w:rPr>
                <w:rFonts w:ascii="Calibri" w:eastAsia="Calibri" w:hAnsi="Calibri" w:cs="Times New Roman"/>
              </w:rPr>
              <w:t xml:space="preserve"> </w:t>
            </w:r>
            <w:r w:rsidRPr="00BB7D2A">
              <w:rPr>
                <w:rFonts w:ascii="Times New Roman" w:eastAsia="Calibri" w:hAnsi="Times New Roman" w:cs="Times New Roman"/>
                <w:sz w:val="20"/>
                <w:szCs w:val="20"/>
              </w:rPr>
              <w:t>Әсәрләрнең эчтәлеген белү.</w:t>
            </w:r>
          </w:p>
        </w:tc>
        <w:tc>
          <w:tcPr>
            <w:tcW w:w="2268" w:type="dxa"/>
            <w:tcBorders>
              <w:top w:val="single" w:sz="4" w:space="0" w:color="000000"/>
              <w:left w:val="single" w:sz="4" w:space="0" w:color="000000"/>
              <w:bottom w:val="single" w:sz="4" w:space="0" w:color="000000"/>
              <w:right w:val="single" w:sz="4" w:space="0" w:color="000000"/>
            </w:tcBorders>
            <w:hideMark/>
          </w:tcPr>
          <w:p w:rsidR="003F3374" w:rsidRPr="00BB7D2A" w:rsidRDefault="003F3374" w:rsidP="00DF79F4">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BB7D2A">
              <w:rPr>
                <w:rFonts w:ascii="Times New Roman" w:eastAsia="Times New Roman" w:hAnsi="Times New Roman" w:cs="Times New Roman"/>
                <w:color w:val="000000"/>
                <w:sz w:val="20"/>
                <w:szCs w:val="20"/>
                <w:lang w:val="tt-RU" w:eastAsia="ru-RU"/>
              </w:rPr>
              <w:t>Фольклор жанрларны, аларга хас үзенчәлекләрне аера белү .</w:t>
            </w:r>
            <w:r w:rsidRPr="00BB7D2A">
              <w:rPr>
                <w:rFonts w:ascii="Times New Roman" w:eastAsia="Times New Roman" w:hAnsi="Times New Roman" w:cs="Times New Roman"/>
                <w:color w:val="000000"/>
                <w:sz w:val="24"/>
                <w:szCs w:val="24"/>
                <w:lang w:val="tt-RU" w:eastAsia="ru-RU"/>
              </w:rPr>
              <w:t xml:space="preserve"> </w:t>
            </w:r>
            <w:r w:rsidRPr="00BB7D2A">
              <w:rPr>
                <w:rFonts w:ascii="Times New Roman" w:eastAsia="Times New Roman" w:hAnsi="Times New Roman" w:cs="Times New Roman"/>
                <w:color w:val="000000"/>
                <w:sz w:val="20"/>
                <w:szCs w:val="20"/>
                <w:lang w:val="tt-RU" w:eastAsia="ru-RU"/>
              </w:rPr>
              <w:t>Миф жанрының асылына төшенү, үз фикерен төгәл һәм тулы итеп җиткерә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rPr>
              <w:t>Мифларның т</w:t>
            </w:r>
            <w:r w:rsidR="00F9458A">
              <w:rPr>
                <w:rFonts w:ascii="Times New Roman" w:eastAsia="Calibri" w:hAnsi="Times New Roman" w:cs="Times New Roman"/>
                <w:sz w:val="20"/>
                <w:szCs w:val="20"/>
                <w:lang w:val="tt-RU"/>
              </w:rPr>
              <w:t>е</w:t>
            </w:r>
            <w:proofErr w:type="spellStart"/>
            <w:r w:rsidRPr="00BB7D2A">
              <w:rPr>
                <w:rFonts w:ascii="Times New Roman" w:eastAsia="Calibri" w:hAnsi="Times New Roman" w:cs="Times New Roman"/>
                <w:sz w:val="20"/>
                <w:szCs w:val="20"/>
              </w:rPr>
              <w:t>матикасын</w:t>
            </w:r>
            <w:proofErr w:type="spellEnd"/>
            <w:r w:rsidRPr="00BB7D2A">
              <w:rPr>
                <w:rFonts w:ascii="Times New Roman" w:eastAsia="Calibri" w:hAnsi="Times New Roman" w:cs="Times New Roman"/>
                <w:sz w:val="20"/>
                <w:szCs w:val="20"/>
              </w:rPr>
              <w:t xml:space="preserve"> билгеләү, </w:t>
            </w:r>
            <w:proofErr w:type="spellStart"/>
            <w:r w:rsidRPr="00BB7D2A">
              <w:rPr>
                <w:rFonts w:ascii="Times New Roman" w:eastAsia="Calibri" w:hAnsi="Times New Roman" w:cs="Times New Roman"/>
                <w:sz w:val="20"/>
                <w:szCs w:val="20"/>
              </w:rPr>
              <w:t>хара</w:t>
            </w:r>
            <w:r w:rsidRPr="00BB7D2A">
              <w:rPr>
                <w:rFonts w:ascii="Times New Roman" w:eastAsia="Calibri" w:hAnsi="Times New Roman" w:cs="Times New Roman"/>
                <w:sz w:val="20"/>
                <w:szCs w:val="20"/>
              </w:rPr>
              <w:t>к</w:t>
            </w:r>
            <w:r w:rsidRPr="00BB7D2A">
              <w:rPr>
                <w:rFonts w:ascii="Times New Roman" w:eastAsia="Calibri" w:hAnsi="Times New Roman" w:cs="Times New Roman"/>
                <w:sz w:val="20"/>
                <w:szCs w:val="20"/>
              </w:rPr>
              <w:t>терын</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ачыклау</w:t>
            </w:r>
            <w:proofErr w:type="spellEnd"/>
            <w:r w:rsidRPr="00BB7D2A">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tabs>
                <w:tab w:val="left" w:pos="2805"/>
              </w:tabs>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BB7D2A">
              <w:rPr>
                <w:rFonts w:ascii="Times New Roman" w:eastAsia="Times New Roman" w:hAnsi="Times New Roman" w:cs="Times New Roman"/>
                <w:color w:val="000000"/>
                <w:sz w:val="20"/>
                <w:szCs w:val="20"/>
                <w:lang w:val="tt-RU" w:eastAsia="ru-RU"/>
              </w:rPr>
              <w:t xml:space="preserve">Дөнья халыклары тудырган мифлар һәм татар халкы иҗат иткән мифлар. </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Әсәрләрнең эчтәлеген белү.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BB7D2A">
              <w:rPr>
                <w:rFonts w:ascii="Times New Roman" w:eastAsia="Times New Roman" w:hAnsi="Times New Roman" w:cs="Times New Roman"/>
                <w:color w:val="000000"/>
                <w:sz w:val="20"/>
                <w:szCs w:val="20"/>
                <w:lang w:val="tt-RU" w:eastAsia="ru-RU"/>
              </w:rPr>
              <w:t>Логик фикерләүне үстерү, төп фикерне билгели, аны үз сүзләре белән әйтеп бирә алу.</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Ә</w:t>
            </w:r>
            <w:r w:rsidRPr="00BB7D2A">
              <w:rPr>
                <w:rFonts w:ascii="Times New Roman" w:eastAsia="Calibri" w:hAnsi="Times New Roman" w:cs="Times New Roman"/>
                <w:sz w:val="20"/>
                <w:szCs w:val="20"/>
              </w:rPr>
              <w:t xml:space="preserve">сәрне </w:t>
            </w:r>
            <w:proofErr w:type="spellStart"/>
            <w:r w:rsidRPr="00BB7D2A">
              <w:rPr>
                <w:rFonts w:ascii="Times New Roman" w:eastAsia="Calibri" w:hAnsi="Times New Roman" w:cs="Times New Roman"/>
                <w:sz w:val="20"/>
                <w:szCs w:val="20"/>
              </w:rPr>
              <w:t>уку</w:t>
            </w:r>
            <w:proofErr w:type="spellEnd"/>
            <w:r w:rsidRPr="00BB7D2A">
              <w:rPr>
                <w:rFonts w:ascii="Times New Roman" w:eastAsia="Calibri" w:hAnsi="Times New Roman" w:cs="Times New Roman"/>
                <w:sz w:val="20"/>
                <w:szCs w:val="20"/>
              </w:rPr>
              <w:t xml:space="preserve">, тыңлау һәм </w:t>
            </w:r>
            <w:proofErr w:type="spellStart"/>
            <w:r w:rsidRPr="00BB7D2A">
              <w:rPr>
                <w:rFonts w:ascii="Times New Roman" w:eastAsia="Calibri" w:hAnsi="Times New Roman" w:cs="Times New Roman"/>
                <w:sz w:val="20"/>
                <w:szCs w:val="20"/>
              </w:rPr>
              <w:t>ан</w:t>
            </w:r>
            <w:r w:rsidRPr="00BB7D2A">
              <w:rPr>
                <w:rFonts w:ascii="Times New Roman" w:eastAsia="Calibri" w:hAnsi="Times New Roman" w:cs="Times New Roman"/>
                <w:sz w:val="20"/>
                <w:szCs w:val="20"/>
              </w:rPr>
              <w:t>а</w:t>
            </w:r>
            <w:r w:rsidRPr="00BB7D2A">
              <w:rPr>
                <w:rFonts w:ascii="Times New Roman" w:eastAsia="Calibri" w:hAnsi="Times New Roman" w:cs="Times New Roman"/>
                <w:sz w:val="20"/>
                <w:szCs w:val="20"/>
              </w:rPr>
              <w:t>лизлау</w:t>
            </w:r>
            <w:proofErr w:type="spellEnd"/>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3</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F9458A">
              <w:rPr>
                <w:rFonts w:ascii="Times New Roman" w:eastAsia="Times New Roman" w:hAnsi="Times New Roman" w:cs="Times New Roman"/>
                <w:b/>
                <w:color w:val="000000"/>
                <w:sz w:val="20"/>
                <w:szCs w:val="20"/>
                <w:lang w:val="tt-RU" w:eastAsia="ru-RU"/>
              </w:rPr>
              <w:t>Практик дәрес.</w:t>
            </w:r>
            <w:r w:rsidRPr="00BB7D2A">
              <w:rPr>
                <w:rFonts w:ascii="Times New Roman" w:eastAsia="Times New Roman" w:hAnsi="Times New Roman" w:cs="Times New Roman"/>
                <w:bCs/>
                <w:color w:val="000000"/>
                <w:sz w:val="20"/>
                <w:szCs w:val="20"/>
                <w:lang w:val="tt-RU" w:eastAsia="ru-RU"/>
              </w:rPr>
              <w:t xml:space="preserve"> Тема: әдәби әсәр. Эчтәлек һәм форма. Әдәби әсәр.</w:t>
            </w:r>
          </w:p>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BB7D2A">
              <w:rPr>
                <w:rFonts w:ascii="Times New Roman" w:eastAsia="Times New Roman" w:hAnsi="Times New Roman" w:cs="Times New Roman"/>
                <w:color w:val="000000"/>
                <w:sz w:val="20"/>
                <w:szCs w:val="20"/>
                <w:lang w:val="tt-RU" w:eastAsia="ru-RU"/>
              </w:rPr>
              <w:t xml:space="preserve"> Образлар системасын өйрәнү, әдәби алымнар, тел-сурәтләү чараларын билгеләү.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BB7D2A">
              <w:rPr>
                <w:rFonts w:ascii="Times New Roman" w:eastAsia="Times New Roman" w:hAnsi="Times New Roman" w:cs="Times New Roman"/>
                <w:color w:val="000000"/>
                <w:sz w:val="20"/>
                <w:szCs w:val="20"/>
                <w:lang w:val="tt-RU" w:eastAsia="ru-RU"/>
              </w:rPr>
              <w:t xml:space="preserve">Үз фикерен дәлилле җиткерү, билгеле бер күрсәтмә нигезендә эшли белү. Әңгәмәне башлый, </w:t>
            </w:r>
            <w:r>
              <w:rPr>
                <w:rFonts w:ascii="Times New Roman" w:eastAsia="Times New Roman" w:hAnsi="Times New Roman" w:cs="Times New Roman"/>
                <w:color w:val="000000"/>
                <w:sz w:val="20"/>
                <w:szCs w:val="20"/>
                <w:lang w:val="tt-RU" w:eastAsia="ru-RU"/>
              </w:rPr>
              <w:t xml:space="preserve"> </w:t>
            </w:r>
            <w:r w:rsidRPr="00BB7D2A">
              <w:rPr>
                <w:rFonts w:ascii="Times New Roman" w:eastAsia="Times New Roman" w:hAnsi="Times New Roman" w:cs="Times New Roman"/>
                <w:color w:val="000000"/>
                <w:sz w:val="20"/>
                <w:szCs w:val="20"/>
                <w:lang w:val="tt-RU" w:eastAsia="ru-RU"/>
              </w:rPr>
              <w:t>дәвам итә, тыңлый белү. Сиземләү, тою сәләтен үстерү.</w:t>
            </w:r>
          </w:p>
        </w:tc>
        <w:tc>
          <w:tcPr>
            <w:tcW w:w="1701" w:type="dxa"/>
            <w:tcBorders>
              <w:top w:val="single" w:sz="4" w:space="0" w:color="000000"/>
              <w:left w:val="single" w:sz="4" w:space="0" w:color="000000"/>
              <w:bottom w:val="single" w:sz="4" w:space="0" w:color="000000"/>
              <w:right w:val="single" w:sz="4" w:space="0" w:color="000000"/>
            </w:tcBorders>
          </w:tcPr>
          <w:p w:rsidR="003F3374" w:rsidRPr="00B903AB"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Ә</w:t>
            </w:r>
            <w:r w:rsidRPr="00BB7D2A">
              <w:rPr>
                <w:rFonts w:ascii="Times New Roman" w:eastAsia="Calibri" w:hAnsi="Times New Roman" w:cs="Times New Roman"/>
                <w:sz w:val="20"/>
                <w:szCs w:val="20"/>
              </w:rPr>
              <w:t>дәби әсәрләрне</w:t>
            </w:r>
            <w:r w:rsidRPr="00BB7D2A">
              <w:rPr>
                <w:rFonts w:ascii="Times New Roman" w:eastAsia="Calibri" w:hAnsi="Times New Roman" w:cs="Times New Roman"/>
                <w:sz w:val="20"/>
                <w:szCs w:val="20"/>
                <w:lang w:val="tt-RU"/>
              </w:rPr>
              <w:t xml:space="preserve">   </w:t>
            </w:r>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анализлау</w:t>
            </w:r>
            <w:proofErr w:type="spellEnd"/>
            <w:r w:rsidR="00B903AB">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A05BC5"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A05BC5" w:rsidRPr="00A05BC5" w:rsidRDefault="00A05BC5" w:rsidP="00DF79F4">
            <w:pPr>
              <w:spacing w:after="0" w:line="240" w:lineRule="auto"/>
              <w:jc w:val="center"/>
              <w:rPr>
                <w:rFonts w:ascii="Times New Roman" w:eastAsia="Calibri" w:hAnsi="Times New Roman" w:cs="Times New Roman"/>
                <w:b/>
                <w:sz w:val="20"/>
                <w:szCs w:val="20"/>
                <w:lang w:val="tt-RU"/>
              </w:rPr>
            </w:pPr>
            <w:r w:rsidRPr="00A05BC5">
              <w:rPr>
                <w:rFonts w:asciiTheme="majorBidi" w:eastAsia="Times New Roman" w:hAnsiTheme="majorBidi" w:cstheme="majorBidi"/>
                <w:b/>
                <w:sz w:val="20"/>
                <w:szCs w:val="20"/>
                <w:lang w:val="tt-RU"/>
              </w:rPr>
              <w:t>Әдәби төрләр, жанрлар</w:t>
            </w:r>
          </w:p>
        </w:tc>
      </w:tr>
      <w:tr w:rsidR="00A05BC5"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A05BC5" w:rsidRPr="00BB7D2A" w:rsidRDefault="00A05BC5" w:rsidP="00DF79F4">
            <w:pPr>
              <w:spacing w:after="0" w:line="240" w:lineRule="auto"/>
              <w:jc w:val="center"/>
              <w:rPr>
                <w:rFonts w:ascii="Times New Roman" w:eastAsia="Calibri" w:hAnsi="Times New Roman" w:cs="Times New Roman"/>
                <w:b/>
                <w:sz w:val="20"/>
                <w:szCs w:val="20"/>
                <w:lang w:val="tt-RU"/>
              </w:rPr>
            </w:pPr>
            <w:r w:rsidRPr="00BB7D2A">
              <w:rPr>
                <w:rFonts w:ascii="Times New Roman" w:eastAsia="Calibri" w:hAnsi="Times New Roman" w:cs="Times New Roman"/>
                <w:b/>
                <w:sz w:val="20"/>
                <w:szCs w:val="20"/>
                <w:lang w:val="tt-RU"/>
              </w:rPr>
              <w:t>К.Насыйри- 4 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4</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К.Насыйриның «Әбүгалисина» повесте.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Әсәрләрнең эчтәлеген белү,фантастик әсәр жанры турында мәгълүматлы булу.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Төркемнәрдә эшләү күнекмәләрен үстерү, образлы әйтемнәрне таба белү, тексттагы төп фикерне аерып чыгара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Ә</w:t>
            </w:r>
            <w:r w:rsidRPr="00BB7D2A">
              <w:rPr>
                <w:rFonts w:ascii="Times New Roman" w:eastAsia="Calibri" w:hAnsi="Times New Roman" w:cs="Times New Roman"/>
                <w:sz w:val="20"/>
                <w:szCs w:val="20"/>
              </w:rPr>
              <w:t xml:space="preserve">сәрне </w:t>
            </w:r>
            <w:proofErr w:type="spellStart"/>
            <w:r w:rsidRPr="00BB7D2A">
              <w:rPr>
                <w:rFonts w:ascii="Times New Roman" w:eastAsia="Calibri" w:hAnsi="Times New Roman" w:cs="Times New Roman"/>
                <w:sz w:val="20"/>
                <w:szCs w:val="20"/>
              </w:rPr>
              <w:t>уку</w:t>
            </w:r>
            <w:proofErr w:type="spellEnd"/>
            <w:r w:rsidRPr="00BB7D2A">
              <w:rPr>
                <w:rFonts w:ascii="Times New Roman" w:eastAsia="Calibri" w:hAnsi="Times New Roman" w:cs="Times New Roman"/>
                <w:sz w:val="20"/>
                <w:szCs w:val="20"/>
              </w:rPr>
              <w:t xml:space="preserve">, тыңлау һәм </w:t>
            </w:r>
            <w:proofErr w:type="spellStart"/>
            <w:r w:rsidRPr="00BB7D2A">
              <w:rPr>
                <w:rFonts w:ascii="Times New Roman" w:eastAsia="Calibri" w:hAnsi="Times New Roman" w:cs="Times New Roman"/>
                <w:sz w:val="20"/>
                <w:szCs w:val="20"/>
              </w:rPr>
              <w:t>ан</w:t>
            </w:r>
            <w:r w:rsidRPr="00BB7D2A">
              <w:rPr>
                <w:rFonts w:ascii="Times New Roman" w:eastAsia="Calibri" w:hAnsi="Times New Roman" w:cs="Times New Roman"/>
                <w:sz w:val="20"/>
                <w:szCs w:val="20"/>
              </w:rPr>
              <w:t>а</w:t>
            </w:r>
            <w:r w:rsidRPr="00BB7D2A">
              <w:rPr>
                <w:rFonts w:ascii="Times New Roman" w:eastAsia="Calibri" w:hAnsi="Times New Roman" w:cs="Times New Roman"/>
                <w:sz w:val="20"/>
                <w:szCs w:val="20"/>
              </w:rPr>
              <w:t>лизлау</w:t>
            </w:r>
            <w:proofErr w:type="spellEnd"/>
            <w:r w:rsidRPr="00BB7D2A">
              <w:rPr>
                <w:rFonts w:ascii="Times New Roman" w:eastAsia="Calibri" w:hAnsi="Times New Roman" w:cs="Times New Roman"/>
                <w:sz w:val="20"/>
                <w:szCs w:val="20"/>
              </w:rPr>
              <w:t>. Нәтиҗәлә</w:t>
            </w:r>
            <w:proofErr w:type="gramStart"/>
            <w:r w:rsidRPr="00BB7D2A">
              <w:rPr>
                <w:rFonts w:ascii="Times New Roman" w:eastAsia="Calibri" w:hAnsi="Times New Roman" w:cs="Times New Roman"/>
                <w:sz w:val="20"/>
                <w:szCs w:val="20"/>
              </w:rPr>
              <w:t>р</w:t>
            </w:r>
            <w:proofErr w:type="gram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ясау</w:t>
            </w:r>
            <w:proofErr w:type="spellEnd"/>
            <w:r w:rsidRPr="00BB7D2A">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5</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К.Насыйриньң «Әбүгалисина» повестен уку, анализ. Хыялый хикәя.Эпик төр жанры буларак хикәя белән уртаклыгы, аермасы.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Әдәби әйтелеш таләпләрен саклаган хәлдә әсәрне сәнгатьле итеп укый белү, кыскартып сөйләү.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Тема буенча сораулар бирә белу, уз фикерен дәлилле җиткеру, билгеле бер курсәтмә нигезендә эшли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b/>
                <w:color w:val="000000"/>
                <w:sz w:val="20"/>
                <w:szCs w:val="20"/>
                <w:lang w:val="tt-RU" w:eastAsia="tt-RU"/>
              </w:rPr>
            </w:pPr>
            <w:r w:rsidRPr="00BB7D2A">
              <w:rPr>
                <w:rFonts w:ascii="Times New Roman" w:eastAsia="Calibri" w:hAnsi="Times New Roman" w:cs="Times New Roman"/>
                <w:bCs/>
                <w:color w:val="000000"/>
                <w:sz w:val="20"/>
                <w:szCs w:val="20"/>
                <w:lang w:val="tt-RU" w:eastAsia="ru-RU"/>
              </w:rPr>
              <w:t>Әсәрне уку, тыңлау һэм анализлау. Нәтиҗәләр ясау.</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6</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F9458A">
              <w:rPr>
                <w:rFonts w:ascii="Times New Roman" w:eastAsia="Calibri" w:hAnsi="Times New Roman" w:cs="Times New Roman"/>
                <w:b/>
                <w:bCs/>
                <w:sz w:val="20"/>
                <w:szCs w:val="20"/>
                <w:lang w:val="tt-RU"/>
              </w:rPr>
              <w:t>Практик дәрес</w:t>
            </w:r>
            <w:r w:rsidRPr="00BB7D2A">
              <w:rPr>
                <w:rFonts w:ascii="Times New Roman" w:eastAsia="Calibri" w:hAnsi="Times New Roman" w:cs="Times New Roman"/>
                <w:sz w:val="20"/>
                <w:szCs w:val="20"/>
                <w:lang w:val="tt-RU"/>
              </w:rPr>
              <w:t xml:space="preserve">. Тема: Образларга чагыштырма бәяләмә бирү.Тасвирланган вакыйгалар, күренешләр. Төп геройлар, ярдәмче персонажлар, җыелма об- </w:t>
            </w:r>
            <w:r w:rsidRPr="00BB7D2A">
              <w:rPr>
                <w:rFonts w:ascii="Times New Roman" w:eastAsia="Calibri" w:hAnsi="Times New Roman" w:cs="Times New Roman"/>
                <w:sz w:val="20"/>
                <w:szCs w:val="20"/>
                <w:lang w:val="tt-RU"/>
              </w:rPr>
              <w:lastRenderedPageBreak/>
              <w:t xml:space="preserve">разлар. </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Әсәрне сәнгатьле итеп укый белү, кыскартып сөйләү.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Төркемнәрдә эшләү күнекмәләрен үстерү, образлы әйтемнәрне таба белү, тексттагы төп фикерне аерып чыгара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b/>
                <w:color w:val="000000"/>
                <w:sz w:val="20"/>
                <w:szCs w:val="20"/>
                <w:lang w:val="tt-RU" w:eastAsia="tt-RU"/>
              </w:rPr>
            </w:pPr>
            <w:r w:rsidRPr="00BB7D2A">
              <w:rPr>
                <w:rFonts w:ascii="Times New Roman" w:eastAsia="Calibri" w:hAnsi="Times New Roman" w:cs="Times New Roman"/>
                <w:bCs/>
                <w:color w:val="000000"/>
                <w:sz w:val="20"/>
                <w:szCs w:val="20"/>
                <w:lang w:eastAsia="ru-RU"/>
              </w:rPr>
              <w:t>Нәтиҗәлә</w:t>
            </w:r>
            <w:proofErr w:type="gramStart"/>
            <w:r w:rsidRPr="00BB7D2A">
              <w:rPr>
                <w:rFonts w:ascii="Times New Roman" w:eastAsia="Calibri" w:hAnsi="Times New Roman" w:cs="Times New Roman"/>
                <w:bCs/>
                <w:color w:val="000000"/>
                <w:sz w:val="20"/>
                <w:szCs w:val="20"/>
                <w:lang w:eastAsia="ru-RU"/>
              </w:rPr>
              <w:t>р</w:t>
            </w:r>
            <w:proofErr w:type="gramEnd"/>
            <w:r w:rsidRPr="00BB7D2A">
              <w:rPr>
                <w:rFonts w:ascii="Times New Roman" w:eastAsia="Calibri" w:hAnsi="Times New Roman" w:cs="Times New Roman"/>
                <w:bCs/>
                <w:color w:val="000000"/>
                <w:sz w:val="20"/>
                <w:szCs w:val="20"/>
                <w:lang w:eastAsia="ru-RU"/>
              </w:rPr>
              <w:t xml:space="preserve"> </w:t>
            </w:r>
            <w:proofErr w:type="spellStart"/>
            <w:r w:rsidRPr="00BB7D2A">
              <w:rPr>
                <w:rFonts w:ascii="Times New Roman" w:eastAsia="Calibri" w:hAnsi="Times New Roman" w:cs="Times New Roman"/>
                <w:bCs/>
                <w:color w:val="000000"/>
                <w:sz w:val="20"/>
                <w:szCs w:val="20"/>
                <w:lang w:eastAsia="ru-RU"/>
              </w:rPr>
              <w:t>ясау</w:t>
            </w:r>
            <w:proofErr w:type="spellEnd"/>
            <w:r w:rsidRPr="00BB7D2A">
              <w:rPr>
                <w:rFonts w:ascii="Times New Roman" w:eastAsia="Calibri" w:hAnsi="Times New Roman" w:cs="Times New Roman"/>
                <w:bCs/>
                <w:color w:val="000000"/>
                <w:sz w:val="20"/>
                <w:szCs w:val="20"/>
                <w:lang w:val="tt-RU" w:eastAsia="ru-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7</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b/>
                <w:sz w:val="20"/>
                <w:szCs w:val="20"/>
                <w:lang w:val="tt-RU"/>
              </w:rPr>
              <w:t>Бәйләнешле сөйләм үстерү</w:t>
            </w:r>
            <w:r w:rsidR="00F9458A">
              <w:rPr>
                <w:rFonts w:ascii="Times New Roman" w:eastAsia="Calibri" w:hAnsi="Times New Roman" w:cs="Times New Roman"/>
                <w:b/>
                <w:sz w:val="20"/>
                <w:szCs w:val="20"/>
                <w:lang w:val="tt-RU"/>
              </w:rPr>
              <w:t>.</w:t>
            </w:r>
            <w:r w:rsidRPr="00BB7D2A">
              <w:rPr>
                <w:rFonts w:ascii="Times New Roman" w:eastAsia="Calibri" w:hAnsi="Times New Roman" w:cs="Times New Roman"/>
                <w:sz w:val="20"/>
                <w:szCs w:val="20"/>
                <w:lang w:val="tt-RU"/>
              </w:rPr>
              <w:t xml:space="preserve"> К. Насыйринын «Әбүгалисина» повесте буенча язма эш башкару. Сочинение “Әбүгалисина белән Әбелхарис язмышыннан мин нинди нәтиҗәләр ясадым?“</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Әдәби әйтелеш таләпләрен саклаган хәлдә  әсәрне сәнгатьле итеп укый белү, кыскартып сөйләү.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Әсәрне уку, тыңлау һәм анализлау. Нәтиҗәләр ясау.</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b/>
                <w:color w:val="000000"/>
                <w:sz w:val="20"/>
                <w:szCs w:val="20"/>
                <w:lang w:val="tt-RU" w:eastAsia="tt-RU"/>
              </w:rPr>
            </w:pPr>
            <w:r w:rsidRPr="00BB7D2A">
              <w:rPr>
                <w:rFonts w:ascii="Times New Roman" w:eastAsia="Calibri" w:hAnsi="Times New Roman" w:cs="Times New Roman"/>
                <w:bCs/>
                <w:color w:val="000000"/>
                <w:sz w:val="20"/>
                <w:szCs w:val="20"/>
                <w:lang w:val="tt-RU" w:eastAsia="ru-RU"/>
              </w:rPr>
              <w:t>Я</w:t>
            </w:r>
            <w:proofErr w:type="spellStart"/>
            <w:r w:rsidRPr="00BB7D2A">
              <w:rPr>
                <w:rFonts w:ascii="Times New Roman" w:eastAsia="Calibri" w:hAnsi="Times New Roman" w:cs="Times New Roman"/>
                <w:bCs/>
                <w:color w:val="000000"/>
                <w:sz w:val="20"/>
                <w:szCs w:val="20"/>
                <w:lang w:eastAsia="ru-RU"/>
              </w:rPr>
              <w:t>зма</w:t>
            </w:r>
            <w:proofErr w:type="spellEnd"/>
            <w:r w:rsidRPr="00BB7D2A">
              <w:rPr>
                <w:rFonts w:ascii="Times New Roman" w:eastAsia="Calibri" w:hAnsi="Times New Roman" w:cs="Times New Roman"/>
                <w:bCs/>
                <w:color w:val="000000"/>
                <w:sz w:val="20"/>
                <w:szCs w:val="20"/>
                <w:lang w:eastAsia="ru-RU"/>
              </w:rPr>
              <w:t xml:space="preserve"> </w:t>
            </w:r>
            <w:proofErr w:type="spellStart"/>
            <w:r w:rsidRPr="00BB7D2A">
              <w:rPr>
                <w:rFonts w:ascii="Times New Roman" w:eastAsia="Calibri" w:hAnsi="Times New Roman" w:cs="Times New Roman"/>
                <w:bCs/>
                <w:color w:val="000000"/>
                <w:sz w:val="20"/>
                <w:szCs w:val="20"/>
                <w:lang w:eastAsia="ru-RU"/>
              </w:rPr>
              <w:t>эш</w:t>
            </w:r>
            <w:proofErr w:type="spellEnd"/>
            <w:r w:rsidRPr="00BB7D2A">
              <w:rPr>
                <w:rFonts w:ascii="Times New Roman" w:eastAsia="Calibri" w:hAnsi="Times New Roman" w:cs="Times New Roman"/>
                <w:bCs/>
                <w:color w:val="000000"/>
                <w:sz w:val="20"/>
                <w:szCs w:val="20"/>
                <w:lang w:eastAsia="ru-RU"/>
              </w:rPr>
              <w:t xml:space="preserve"> </w:t>
            </w:r>
            <w:proofErr w:type="spellStart"/>
            <w:r w:rsidRPr="00BB7D2A">
              <w:rPr>
                <w:rFonts w:ascii="Times New Roman" w:eastAsia="Calibri" w:hAnsi="Times New Roman" w:cs="Times New Roman"/>
                <w:bCs/>
                <w:color w:val="000000"/>
                <w:sz w:val="20"/>
                <w:szCs w:val="20"/>
                <w:lang w:eastAsia="ru-RU"/>
              </w:rPr>
              <w:t>башкару</w:t>
            </w:r>
            <w:proofErr w:type="spellEnd"/>
            <w:r w:rsidRPr="00BB7D2A">
              <w:rPr>
                <w:rFonts w:ascii="Times New Roman" w:eastAsia="Calibri" w:hAnsi="Times New Roman" w:cs="Times New Roman"/>
                <w:bCs/>
                <w:color w:val="000000"/>
                <w:sz w:val="20"/>
                <w:szCs w:val="20"/>
                <w:lang w:val="tt-RU" w:eastAsia="ru-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A05BC5"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A05BC5" w:rsidRPr="00A05BC5" w:rsidRDefault="00A05BC5" w:rsidP="00DF79F4">
            <w:pPr>
              <w:spacing w:after="0" w:line="240" w:lineRule="auto"/>
              <w:jc w:val="center"/>
              <w:rPr>
                <w:rFonts w:ascii="Times New Roman" w:eastAsia="Calibri" w:hAnsi="Times New Roman" w:cs="Times New Roman"/>
                <w:b/>
                <w:sz w:val="20"/>
                <w:szCs w:val="20"/>
                <w:lang w:val="tt-RU"/>
              </w:rPr>
            </w:pPr>
            <w:r w:rsidRPr="00A05BC5">
              <w:rPr>
                <w:rFonts w:asciiTheme="majorBidi" w:eastAsia="Times New Roman" w:hAnsiTheme="majorBidi" w:cstheme="majorBidi"/>
                <w:b/>
                <w:sz w:val="20"/>
                <w:szCs w:val="20"/>
                <w:lang w:val="tt-RU"/>
              </w:rPr>
              <w:t>Эпик төрнең жанрлары</w:t>
            </w:r>
          </w:p>
        </w:tc>
      </w:tr>
      <w:tr w:rsidR="00A05BC5"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A05BC5" w:rsidRPr="00BB7D2A" w:rsidRDefault="00A05BC5" w:rsidP="00DF79F4">
            <w:pPr>
              <w:spacing w:after="0" w:line="240" w:lineRule="auto"/>
              <w:jc w:val="center"/>
              <w:rPr>
                <w:rFonts w:ascii="Times New Roman" w:eastAsia="Calibri" w:hAnsi="Times New Roman" w:cs="Times New Roman"/>
                <w:b/>
                <w:sz w:val="20"/>
                <w:szCs w:val="20"/>
                <w:lang w:val="tt-RU"/>
              </w:rPr>
            </w:pPr>
            <w:r w:rsidRPr="00BB7D2A">
              <w:rPr>
                <w:rFonts w:ascii="Times New Roman" w:eastAsia="Calibri" w:hAnsi="Times New Roman" w:cs="Times New Roman"/>
                <w:b/>
                <w:sz w:val="20"/>
                <w:szCs w:val="20"/>
                <w:lang w:val="tt-RU"/>
              </w:rPr>
              <w:t>Г.Ибраһимов- 2 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8</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Г.Ибраһимовның «Алмачуар» хикәясе.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Г.Ибраһимовның «Алмачуар» хикәясен уку, анализлау.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Язучының тормыш һәм иҗат юлларыннан төп фактларны белү. Хикәядәге күтәрелгән проблемаларны аңлый һәм аларга карата үз фикереңне дәлилләп әйтә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Хикәяне сәнгатьле итеп уку, анализлау, хис-кичерешләргә бәя бирү.</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9</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1F1764" w:rsidP="00DF79F4">
            <w:pPr>
              <w:spacing w:after="0" w:line="240" w:lineRule="auto"/>
              <w:rPr>
                <w:rFonts w:ascii="Times New Roman" w:eastAsia="Calibri" w:hAnsi="Times New Roman" w:cs="Times New Roman"/>
                <w:sz w:val="20"/>
                <w:szCs w:val="20"/>
                <w:lang w:val="tt-RU"/>
              </w:rPr>
            </w:pPr>
            <w:r>
              <w:rPr>
                <w:rFonts w:ascii="Times New Roman" w:eastAsia="Calibri" w:hAnsi="Times New Roman" w:cs="Times New Roman"/>
                <w:sz w:val="20"/>
                <w:szCs w:val="20"/>
                <w:lang w:val="tt-RU"/>
              </w:rPr>
              <w:t>Г.</w:t>
            </w:r>
            <w:r w:rsidR="003F3374" w:rsidRPr="00BB7D2A">
              <w:rPr>
                <w:rFonts w:ascii="Times New Roman" w:eastAsia="Calibri" w:hAnsi="Times New Roman" w:cs="Times New Roman"/>
                <w:sz w:val="20"/>
                <w:szCs w:val="20"/>
                <w:lang w:val="tt-RU"/>
              </w:rPr>
              <w:t>Ибраһимовның «Алмачуар» хикәясен уку, анализ.</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“Алмачуар” хикәясен уку, анализлый белү.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Төп образга карата башкаларның фикерен тыңлау, үз фикерең белән чагыштыру, дәлилләү.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b/>
                <w:color w:val="000000"/>
                <w:sz w:val="20"/>
                <w:szCs w:val="20"/>
                <w:lang w:val="tt-RU" w:eastAsia="tt-RU"/>
              </w:rPr>
            </w:pPr>
            <w:r w:rsidRPr="00BB7D2A">
              <w:rPr>
                <w:rFonts w:ascii="Times New Roman" w:eastAsia="Calibri" w:hAnsi="Times New Roman" w:cs="Times New Roman"/>
                <w:bCs/>
                <w:color w:val="000000"/>
                <w:sz w:val="20"/>
                <w:szCs w:val="20"/>
                <w:lang w:val="tt-RU" w:eastAsia="ru-RU"/>
              </w:rPr>
              <w:t>Әсәр буенча фикер алышу оештыру, төп геройларга характеристика биру, әңгәмә-бәхәстә катнашу.</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A05BC5"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A05BC5" w:rsidRPr="00A05BC5" w:rsidRDefault="00A05BC5" w:rsidP="00DF79F4">
            <w:pPr>
              <w:spacing w:after="0" w:line="240" w:lineRule="auto"/>
              <w:jc w:val="center"/>
              <w:rPr>
                <w:rFonts w:ascii="Times New Roman" w:eastAsia="Calibri" w:hAnsi="Times New Roman" w:cs="Times New Roman"/>
                <w:b/>
                <w:sz w:val="20"/>
                <w:szCs w:val="20"/>
                <w:lang w:val="tt-RU"/>
              </w:rPr>
            </w:pPr>
            <w:r w:rsidRPr="00A05BC5">
              <w:rPr>
                <w:rFonts w:asciiTheme="majorBidi" w:eastAsia="Times New Roman" w:hAnsiTheme="majorBidi" w:cstheme="majorBidi"/>
                <w:b/>
                <w:sz w:val="20"/>
                <w:szCs w:val="20"/>
                <w:lang w:val="tt-RU"/>
              </w:rPr>
              <w:t>Әдәби әсәр</w:t>
            </w:r>
          </w:p>
        </w:tc>
      </w:tr>
      <w:tr w:rsidR="00A05BC5"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A05BC5" w:rsidRPr="00BB7D2A" w:rsidRDefault="00A05BC5" w:rsidP="00DF79F4">
            <w:pPr>
              <w:spacing w:after="0" w:line="240" w:lineRule="auto"/>
              <w:jc w:val="center"/>
              <w:rPr>
                <w:rFonts w:ascii="Times New Roman" w:eastAsia="Calibri" w:hAnsi="Times New Roman" w:cs="Times New Roman"/>
                <w:b/>
                <w:sz w:val="20"/>
                <w:szCs w:val="20"/>
                <w:lang w:val="tt-RU"/>
              </w:rPr>
            </w:pPr>
            <w:r w:rsidRPr="00BB7D2A">
              <w:rPr>
                <w:rFonts w:ascii="Times New Roman" w:eastAsia="Calibri" w:hAnsi="Times New Roman" w:cs="Times New Roman"/>
                <w:b/>
                <w:sz w:val="20"/>
                <w:szCs w:val="20"/>
                <w:lang w:val="tt-RU"/>
              </w:rPr>
              <w:t>Г.Рәхим-  1 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10</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Г.Рәхимнең «Яз әкиятләре» хикәясе. Эпик жанр – хикәя.</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 Образ, символ, деталь, аллегория. Табигать образы, әйбер образы.  Эчтәлек: вакыйга, күренеш, яшерен эчтәлек, контекст.</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Язучының иҗаты, тормышы турында мәгълүмат алу.</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Әсәргә карата дәлилле рәвештә үз мөнәсәбәтеңне белдерә белү.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Төрле чыганаклардан язучының иҗатын өйрәнә белү.</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Үз фикереңне төгәл итеп әйтеп бирү, иптәшеңнең фикерен ишетә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rPr>
              <w:t xml:space="preserve">Хикәяне сәнгатьле </w:t>
            </w:r>
            <w:proofErr w:type="spellStart"/>
            <w:r w:rsidRPr="00BB7D2A">
              <w:rPr>
                <w:rFonts w:ascii="Times New Roman" w:eastAsia="Calibri" w:hAnsi="Times New Roman" w:cs="Times New Roman"/>
                <w:sz w:val="20"/>
                <w:szCs w:val="20"/>
              </w:rPr>
              <w:t>итеп</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уку</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анализлау</w:t>
            </w:r>
            <w:proofErr w:type="spellEnd"/>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A05BC5"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A05BC5" w:rsidRPr="00A05BC5" w:rsidRDefault="00A05BC5" w:rsidP="00DF79F4">
            <w:pPr>
              <w:spacing w:after="0" w:line="240" w:lineRule="auto"/>
              <w:jc w:val="center"/>
              <w:rPr>
                <w:rFonts w:ascii="Times New Roman" w:eastAsia="Arial Unicode MS" w:hAnsi="Times New Roman" w:cs="Times New Roman"/>
                <w:b/>
                <w:color w:val="000000"/>
                <w:sz w:val="20"/>
                <w:szCs w:val="20"/>
                <w:lang w:val="tt-RU" w:eastAsia="tt-RU"/>
              </w:rPr>
            </w:pPr>
            <w:r w:rsidRPr="00A05BC5">
              <w:rPr>
                <w:rFonts w:asciiTheme="majorBidi" w:eastAsia="Times New Roman" w:hAnsiTheme="majorBidi" w:cstheme="majorBidi"/>
                <w:b/>
                <w:sz w:val="20"/>
                <w:szCs w:val="20"/>
                <w:lang w:val="tt-RU"/>
              </w:rPr>
              <w:t>Лирик төр, үзенчәлекләре</w:t>
            </w:r>
          </w:p>
        </w:tc>
      </w:tr>
      <w:tr w:rsidR="00A05BC5"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A05BC5" w:rsidRPr="00A05BC5" w:rsidRDefault="00A05BC5" w:rsidP="00DF79F4">
            <w:pPr>
              <w:spacing w:after="0" w:line="240" w:lineRule="auto"/>
              <w:jc w:val="center"/>
              <w:rPr>
                <w:rFonts w:ascii="Times New Roman" w:eastAsia="Arial Unicode MS" w:hAnsi="Times New Roman" w:cs="Times New Roman"/>
                <w:b/>
                <w:color w:val="000000"/>
                <w:sz w:val="20"/>
                <w:szCs w:val="20"/>
                <w:lang w:val="tt-RU" w:eastAsia="tt-RU"/>
              </w:rPr>
            </w:pPr>
            <w:r w:rsidRPr="00BB7D2A">
              <w:rPr>
                <w:rFonts w:ascii="Times New Roman" w:eastAsia="Arial Unicode MS" w:hAnsi="Times New Roman" w:cs="Times New Roman"/>
                <w:b/>
                <w:color w:val="000000"/>
                <w:sz w:val="20"/>
                <w:szCs w:val="20"/>
                <w:lang w:val="tt-RU" w:eastAsia="tt-RU"/>
              </w:rPr>
              <w:t xml:space="preserve">Дәрдемәнд- 1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11</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Дәрдемәнднең шигырьләре. «Видагъ», “Каләмгә хитаб”.</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Дәрдемәнднең замандаш шагыйрьләр арасында үзенчәлекле урын алган фәлсәфи </w:t>
            </w:r>
            <w:r w:rsidRPr="00BB7D2A">
              <w:rPr>
                <w:rFonts w:ascii="Times New Roman" w:eastAsia="Calibri" w:hAnsi="Times New Roman" w:cs="Times New Roman"/>
                <w:sz w:val="20"/>
                <w:szCs w:val="20"/>
                <w:lang w:val="tt-RU"/>
              </w:rPr>
              <w:lastRenderedPageBreak/>
              <w:t>лирикасы.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Дәрдемәнднең тәрҗемәи хәле турында мәгълүматлы булу. әсәрнең эчтәлеген аңлау. Әсәргә карата дәлилле рәвештә  үз мөнәсәбәтеңңне белдерә белү.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Телдән аңлы һәм ирекле сөйләм төзү               укытучыдан һәм иптәшеңнән эшчәнлегеңә карата булган бәяләү тибындагы мәгълүматны кабул  итә, тыңлый һәм диалогка керә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Шигырьләрне сәнгатьле укыйлар. Әңгәмәдә катнашалар.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A05BC5" w:rsidRDefault="00A05BC5" w:rsidP="00DF79F4">
            <w:pPr>
              <w:spacing w:after="0" w:line="240" w:lineRule="auto"/>
              <w:jc w:val="center"/>
              <w:rPr>
                <w:rFonts w:ascii="Times New Roman" w:eastAsia="Calibri" w:hAnsi="Times New Roman" w:cs="Times New Roman"/>
                <w:b/>
                <w:sz w:val="20"/>
                <w:szCs w:val="20"/>
                <w:lang w:val="tt-RU"/>
              </w:rPr>
            </w:pPr>
            <w:r w:rsidRPr="00A05BC5">
              <w:rPr>
                <w:rFonts w:asciiTheme="majorBidi" w:eastAsia="Times New Roman" w:hAnsiTheme="majorBidi" w:cstheme="majorBidi"/>
                <w:b/>
                <w:sz w:val="20"/>
                <w:szCs w:val="20"/>
                <w:lang w:val="tt-RU"/>
              </w:rPr>
              <w:lastRenderedPageBreak/>
              <w:t>Шигъри образлар</w:t>
            </w: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BB7D2A" w:rsidRDefault="00A05BC5" w:rsidP="00DF79F4">
            <w:pPr>
              <w:spacing w:after="0" w:line="240" w:lineRule="auto"/>
              <w:jc w:val="center"/>
              <w:rPr>
                <w:rFonts w:ascii="Times New Roman" w:eastAsia="Calibri" w:hAnsi="Times New Roman" w:cs="Times New Roman"/>
                <w:b/>
                <w:sz w:val="20"/>
                <w:szCs w:val="20"/>
                <w:lang w:val="tt-RU"/>
              </w:rPr>
            </w:pPr>
            <w:r w:rsidRPr="00BB7D2A">
              <w:rPr>
                <w:rFonts w:ascii="Times New Roman" w:eastAsia="Calibri" w:hAnsi="Times New Roman" w:cs="Times New Roman"/>
                <w:b/>
                <w:sz w:val="20"/>
                <w:szCs w:val="20"/>
                <w:lang w:val="tt-RU"/>
              </w:rPr>
              <w:t>С.Рәмиев- 1 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12</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Сәгыйть Рәмиев – нечкә күңелле лирик. “Уку”, “Авыл”шигырьләре.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С.Рәмиевнең тормыш юлын аңлау, аның иҗатына лиризм хас булуны төшенү.</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С.Рәмиев шигырьләренең эчтәлеген аңлау.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Әсәрдәге вакыйгалар тәртибен ачыклау                                  сыйныфташларың белән хезмәттәшлек итү  үз эшчәнлегеңне контрольгә алу.                                   </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Фикерләү операцияләреннән файдаланырга өйрәнү      тыңлый белү һәм диалогта катнашу, коллектив фикерләшүдә катнашу                                       үз уңышларың/ уңышсызлыкларың турында фикер йөртү.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 xml:space="preserve">Укылган яисә тыңланган әсәрнең эчтәлеген үз сүзләре белән сөйлиләр. </w:t>
            </w:r>
            <w:r w:rsidRPr="00BB7D2A">
              <w:rPr>
                <w:rFonts w:ascii="Times New Roman" w:eastAsia="Calibri" w:hAnsi="Times New Roman" w:cs="Times New Roman"/>
                <w:sz w:val="20"/>
                <w:szCs w:val="20"/>
              </w:rPr>
              <w:t xml:space="preserve">Дөрес һәм йөгерек </w:t>
            </w:r>
            <w:proofErr w:type="spellStart"/>
            <w:r w:rsidRPr="00BB7D2A">
              <w:rPr>
                <w:rFonts w:ascii="Times New Roman" w:eastAsia="Calibri" w:hAnsi="Times New Roman" w:cs="Times New Roman"/>
                <w:sz w:val="20"/>
                <w:szCs w:val="20"/>
              </w:rPr>
              <w:t>укыйлар</w:t>
            </w:r>
            <w:proofErr w:type="spellEnd"/>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1F1764" w:rsidRDefault="001F1764" w:rsidP="00DF79F4">
            <w:pPr>
              <w:spacing w:after="0" w:line="240" w:lineRule="auto"/>
              <w:jc w:val="center"/>
              <w:rPr>
                <w:rFonts w:ascii="Times New Roman" w:eastAsia="Calibri" w:hAnsi="Times New Roman" w:cs="Times New Roman"/>
                <w:b/>
                <w:sz w:val="20"/>
                <w:szCs w:val="20"/>
                <w:lang w:val="tt-RU"/>
              </w:rPr>
            </w:pPr>
            <w:r w:rsidRPr="001F1764">
              <w:rPr>
                <w:rFonts w:asciiTheme="majorBidi" w:eastAsia="Times New Roman" w:hAnsiTheme="majorBidi" w:cstheme="majorBidi"/>
                <w:b/>
                <w:sz w:val="20"/>
                <w:szCs w:val="20"/>
                <w:lang w:val="tt-RU"/>
              </w:rPr>
              <w:t>Әдәби төр һәм жанрлар</w:t>
            </w: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BB7D2A" w:rsidRDefault="001F1764" w:rsidP="00DF79F4">
            <w:pPr>
              <w:spacing w:after="0" w:line="240" w:lineRule="auto"/>
              <w:jc w:val="center"/>
              <w:rPr>
                <w:rFonts w:ascii="Times New Roman" w:eastAsia="Calibri" w:hAnsi="Times New Roman" w:cs="Times New Roman"/>
                <w:b/>
                <w:sz w:val="20"/>
                <w:szCs w:val="20"/>
                <w:lang w:val="tt-RU"/>
              </w:rPr>
            </w:pPr>
            <w:r w:rsidRPr="00BB7D2A">
              <w:rPr>
                <w:rFonts w:ascii="Times New Roman" w:eastAsia="Calibri" w:hAnsi="Times New Roman" w:cs="Times New Roman"/>
                <w:b/>
                <w:sz w:val="20"/>
                <w:szCs w:val="20"/>
                <w:lang w:val="tt-RU"/>
              </w:rPr>
              <w:t>Г.Камал- 2 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13</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Галиәсгар Камал - күренекле драматург. “Беренче театр» комедиясе.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Г.Камалның татар театрын устеругә керткән өлөшен аңлау.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Уку китабында ориентлашу, шартлы билгеләрен уку үз фикерен әйтә белү үз эшчәнлекләрен анализлый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 xml:space="preserve">Текстларны аңлап, йөгерек укыйлар. Эчтәлек буенча фикер алышуда катнашалар. </w:t>
            </w:r>
            <w:r w:rsidRPr="00BB7D2A">
              <w:rPr>
                <w:rFonts w:ascii="Times New Roman" w:eastAsia="Calibri" w:hAnsi="Times New Roman" w:cs="Times New Roman"/>
                <w:sz w:val="20"/>
                <w:szCs w:val="20"/>
              </w:rPr>
              <w:t xml:space="preserve">Текст </w:t>
            </w:r>
            <w:proofErr w:type="spellStart"/>
            <w:r w:rsidRPr="00BB7D2A">
              <w:rPr>
                <w:rFonts w:ascii="Times New Roman" w:eastAsia="Calibri" w:hAnsi="Times New Roman" w:cs="Times New Roman"/>
                <w:sz w:val="20"/>
                <w:szCs w:val="20"/>
              </w:rPr>
              <w:t>ахырынд</w:t>
            </w:r>
            <w:r w:rsidRPr="00BB7D2A">
              <w:rPr>
                <w:rFonts w:ascii="Times New Roman" w:eastAsia="Calibri" w:hAnsi="Times New Roman" w:cs="Times New Roman"/>
                <w:sz w:val="20"/>
                <w:szCs w:val="20"/>
              </w:rPr>
              <w:t>а</w:t>
            </w:r>
            <w:r w:rsidRPr="00BB7D2A">
              <w:rPr>
                <w:rFonts w:ascii="Times New Roman" w:eastAsia="Calibri" w:hAnsi="Times New Roman" w:cs="Times New Roman"/>
                <w:sz w:val="20"/>
                <w:szCs w:val="20"/>
              </w:rPr>
              <w:t>гы</w:t>
            </w:r>
            <w:proofErr w:type="spellEnd"/>
            <w:r w:rsidRPr="00BB7D2A">
              <w:rPr>
                <w:rFonts w:ascii="Times New Roman" w:eastAsia="Calibri" w:hAnsi="Times New Roman" w:cs="Times New Roman"/>
                <w:sz w:val="20"/>
                <w:szCs w:val="20"/>
              </w:rPr>
              <w:t xml:space="preserve"> биремнәрне үтиләр</w:t>
            </w:r>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14</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Г.Камал “Беренче театр” комедиясе. Конфликт турында төшенчә.</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Хикәяләү һәм шигъри сөйләмнән аермалы буларак, әсәр теленең диалог һәм монологларга корылган булуы.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Әсәрнең эчтәлеген һәм ни өчен комедия икәнен аңлау, комедия турындагы белемнәрне киңәйту. Төп образларның үзенчәлекле сыйфатларын белу. Искелек гәудәләнеше буларак Хәмзә образына бәя бирә алу.</w:t>
            </w:r>
          </w:p>
          <w:p w:rsidR="003F3374" w:rsidRPr="00BB7D2A" w:rsidRDefault="003F3374" w:rsidP="00DF79F4">
            <w:pPr>
              <w:spacing w:after="0" w:line="240" w:lineRule="auto"/>
              <w:rPr>
                <w:rFonts w:ascii="Times New Roman" w:eastAsia="Calibri" w:hAnsi="Times New Roman" w:cs="Times New Roman"/>
                <w:sz w:val="20"/>
                <w:szCs w:val="20"/>
                <w:lang w:val="tt-RU"/>
              </w:rPr>
            </w:pP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Телдән аңлы һәм ирекле сөйләм төзү               укытучыдан һәм иптәшеңнән эшчәнлегеңә карата булган бәяләү тибындагы мәгълүматны кабул  итә белү                тыңлый һәм диалогка керә белү. Фикерләү операцияләреннән файдаланырга өйрәнү,     сыйныфташларың белән хезмәттәшлек итү   үз эшчәнлеген бәяләү.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rPr>
              <w:t xml:space="preserve">Бирелгән </w:t>
            </w:r>
            <w:proofErr w:type="spellStart"/>
            <w:r w:rsidRPr="00BB7D2A">
              <w:rPr>
                <w:rFonts w:ascii="Times New Roman" w:eastAsia="Calibri" w:hAnsi="Times New Roman" w:cs="Times New Roman"/>
                <w:sz w:val="20"/>
                <w:szCs w:val="20"/>
              </w:rPr>
              <w:t>темага</w:t>
            </w:r>
            <w:proofErr w:type="spellEnd"/>
            <w:r w:rsidRPr="00BB7D2A">
              <w:rPr>
                <w:rFonts w:ascii="Times New Roman" w:eastAsia="Calibri" w:hAnsi="Times New Roman" w:cs="Times New Roman"/>
                <w:sz w:val="20"/>
                <w:szCs w:val="20"/>
              </w:rPr>
              <w:t xml:space="preserve"> туры килгән әсәрне </w:t>
            </w:r>
            <w:proofErr w:type="spellStart"/>
            <w:r w:rsidRPr="00BB7D2A">
              <w:rPr>
                <w:rFonts w:ascii="Times New Roman" w:eastAsia="Calibri" w:hAnsi="Times New Roman" w:cs="Times New Roman"/>
                <w:sz w:val="20"/>
                <w:szCs w:val="20"/>
              </w:rPr>
              <w:t>сайлап</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укыйлар</w:t>
            </w:r>
            <w:proofErr w:type="spellEnd"/>
            <w:r w:rsidRPr="00BB7D2A">
              <w:rPr>
                <w:rFonts w:ascii="Times New Roman" w:eastAsia="Calibri" w:hAnsi="Times New Roman" w:cs="Times New Roman"/>
                <w:sz w:val="20"/>
                <w:szCs w:val="20"/>
              </w:rPr>
              <w:t>. Мө</w:t>
            </w:r>
            <w:proofErr w:type="gramStart"/>
            <w:r w:rsidRPr="00BB7D2A">
              <w:rPr>
                <w:rFonts w:ascii="Times New Roman" w:eastAsia="Calibri" w:hAnsi="Times New Roman" w:cs="Times New Roman"/>
                <w:sz w:val="20"/>
                <w:szCs w:val="20"/>
              </w:rPr>
              <w:t>ст</w:t>
            </w:r>
            <w:proofErr w:type="gramEnd"/>
            <w:r w:rsidRPr="00BB7D2A">
              <w:rPr>
                <w:rFonts w:ascii="Times New Roman" w:eastAsia="Calibri" w:hAnsi="Times New Roman" w:cs="Times New Roman"/>
                <w:sz w:val="20"/>
                <w:szCs w:val="20"/>
              </w:rPr>
              <w:t xml:space="preserve">әкыйль </w:t>
            </w:r>
            <w:proofErr w:type="spellStart"/>
            <w:r w:rsidRPr="00BB7D2A">
              <w:rPr>
                <w:rFonts w:ascii="Times New Roman" w:eastAsia="Calibri" w:hAnsi="Times New Roman" w:cs="Times New Roman"/>
                <w:sz w:val="20"/>
                <w:szCs w:val="20"/>
              </w:rPr>
              <w:t>укыган</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буенча</w:t>
            </w:r>
            <w:proofErr w:type="spellEnd"/>
            <w:r w:rsidRPr="00BB7D2A">
              <w:rPr>
                <w:rFonts w:ascii="Times New Roman" w:eastAsia="Calibri" w:hAnsi="Times New Roman" w:cs="Times New Roman"/>
                <w:sz w:val="20"/>
                <w:szCs w:val="20"/>
              </w:rPr>
              <w:t xml:space="preserve"> әсәр эчтәлеге </w:t>
            </w:r>
            <w:proofErr w:type="spellStart"/>
            <w:r w:rsidRPr="00BB7D2A">
              <w:rPr>
                <w:rFonts w:ascii="Times New Roman" w:eastAsia="Calibri" w:hAnsi="Times New Roman" w:cs="Times New Roman"/>
                <w:sz w:val="20"/>
                <w:szCs w:val="20"/>
              </w:rPr>
              <w:t>буенча</w:t>
            </w:r>
            <w:proofErr w:type="spellEnd"/>
            <w:r w:rsidRPr="00BB7D2A">
              <w:rPr>
                <w:rFonts w:ascii="Times New Roman" w:eastAsia="Calibri" w:hAnsi="Times New Roman" w:cs="Times New Roman"/>
                <w:sz w:val="20"/>
                <w:szCs w:val="20"/>
              </w:rPr>
              <w:t xml:space="preserve">  әңгәмәдә </w:t>
            </w:r>
            <w:proofErr w:type="spellStart"/>
            <w:r w:rsidRPr="00BB7D2A">
              <w:rPr>
                <w:rFonts w:ascii="Times New Roman" w:eastAsia="Calibri" w:hAnsi="Times New Roman" w:cs="Times New Roman"/>
                <w:sz w:val="20"/>
                <w:szCs w:val="20"/>
              </w:rPr>
              <w:t>катнашалар</w:t>
            </w:r>
            <w:proofErr w:type="spellEnd"/>
            <w:r w:rsidRPr="00BB7D2A">
              <w:rPr>
                <w:rFonts w:ascii="Times New Roman" w:eastAsia="Calibri" w:hAnsi="Times New Roman" w:cs="Times New Roman"/>
                <w:sz w:val="20"/>
                <w:szCs w:val="20"/>
              </w:rPr>
              <w:t>, үз фикерләрен белдерәләр.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1F1764" w:rsidRDefault="001F1764" w:rsidP="00DF79F4">
            <w:pPr>
              <w:spacing w:after="0" w:line="240" w:lineRule="auto"/>
              <w:jc w:val="center"/>
              <w:rPr>
                <w:rFonts w:ascii="Times New Roman" w:eastAsia="Arial Unicode MS" w:hAnsi="Times New Roman" w:cs="Times New Roman"/>
                <w:b/>
                <w:color w:val="000000"/>
                <w:sz w:val="20"/>
                <w:szCs w:val="20"/>
                <w:lang w:val="tt-RU" w:eastAsia="tt-RU"/>
              </w:rPr>
            </w:pPr>
            <w:r w:rsidRPr="001F1764">
              <w:rPr>
                <w:rFonts w:asciiTheme="majorBidi" w:eastAsia="Times New Roman" w:hAnsiTheme="majorBidi" w:cstheme="majorBidi"/>
                <w:b/>
                <w:sz w:val="20"/>
                <w:szCs w:val="20"/>
                <w:lang w:val="tt-RU"/>
              </w:rPr>
              <w:t>Г.Тукай иҗаты</w:t>
            </w: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1F1764" w:rsidRDefault="001F1764" w:rsidP="00DF79F4">
            <w:pPr>
              <w:spacing w:after="0" w:line="240" w:lineRule="auto"/>
              <w:jc w:val="center"/>
              <w:rPr>
                <w:rFonts w:ascii="Times New Roman" w:eastAsia="Arial Unicode MS" w:hAnsi="Times New Roman" w:cs="Times New Roman"/>
                <w:b/>
                <w:color w:val="000000"/>
                <w:sz w:val="20"/>
                <w:szCs w:val="20"/>
                <w:lang w:val="tt-RU" w:eastAsia="tt-RU"/>
              </w:rPr>
            </w:pPr>
            <w:r w:rsidRPr="00BB7D2A">
              <w:rPr>
                <w:rFonts w:ascii="Times New Roman" w:eastAsia="Arial Unicode MS" w:hAnsi="Times New Roman" w:cs="Times New Roman"/>
                <w:b/>
                <w:color w:val="000000"/>
                <w:sz w:val="20"/>
                <w:szCs w:val="20"/>
                <w:lang w:val="tt-RU" w:eastAsia="tt-RU"/>
              </w:rPr>
              <w:t xml:space="preserve">Г.Тукай- 4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15</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Г.Тукайның «Исемдә калганнар» истәлеге. Автобиографик әсәр.Автобиография язу.</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Г.Тукай биографияен тагы бер кат искә төшерү, ныгыту. әсәр эчтәлеге аша Тукай язмышының төрле борылышларга бай булуын, бу борылышларның халык язмышына бәйлелеген күрсәткән ситуация һәм вакыйгаларны аңлау һәм аңлата белү. </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Уку китабында ориентлашу, шартлы билгеләрен уку                   тыңлый белү һәм диалогта катнашу, коллектив фикерләшүдә катнашу                                   уку эшчәнлеге максатын кабул итү, аңа ирешергә омтылу.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Тыңлаган, укыган әсәргә куелган сорауларга җавап бирәләр. Әсәрнең эчтәлеген сөйлиләр. Сәнгатьле укыйлар.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16</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Г.Тукайның «Исемдә </w:t>
            </w:r>
            <w:r w:rsidRPr="00BB7D2A">
              <w:rPr>
                <w:rFonts w:ascii="Times New Roman" w:eastAsia="Calibri" w:hAnsi="Times New Roman" w:cs="Times New Roman"/>
                <w:sz w:val="20"/>
                <w:szCs w:val="20"/>
                <w:lang w:val="tt-RU"/>
              </w:rPr>
              <w:lastRenderedPageBreak/>
              <w:t>калганнар» әсәренә анализ.</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Әдәби телнең нормаларына </w:t>
            </w:r>
            <w:r w:rsidRPr="00BB7D2A">
              <w:rPr>
                <w:rFonts w:ascii="Times New Roman" w:eastAsia="Calibri" w:hAnsi="Times New Roman" w:cs="Times New Roman"/>
                <w:sz w:val="20"/>
                <w:szCs w:val="20"/>
                <w:lang w:val="tt-RU"/>
              </w:rPr>
              <w:lastRenderedPageBreak/>
              <w:t>нигезләнеп, кирәкле темага телдән һәм язмача бәйләнешле текст төзү күнекмәсенә ия булу.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 xml:space="preserve">Телдән аңлы һәм ирекле сөйләм төзү               </w:t>
            </w:r>
            <w:r w:rsidRPr="00BB7D2A">
              <w:rPr>
                <w:rFonts w:ascii="Times New Roman" w:eastAsia="Calibri" w:hAnsi="Times New Roman" w:cs="Times New Roman"/>
                <w:sz w:val="20"/>
                <w:szCs w:val="20"/>
                <w:lang w:val="tt-RU"/>
              </w:rPr>
              <w:lastRenderedPageBreak/>
              <w:t xml:space="preserve">укытучыдан һәм иптәшеңнән эшчәнлегеңә карата булган бәяләү тибындагы мәгълүматны кабул  итә белү                тыңлый һәм диалогка керә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lastRenderedPageBreak/>
              <w:t xml:space="preserve">Әсәрдәге кызыклы </w:t>
            </w:r>
            <w:r w:rsidRPr="00BB7D2A">
              <w:rPr>
                <w:rFonts w:ascii="Times New Roman" w:eastAsia="Calibri" w:hAnsi="Times New Roman" w:cs="Times New Roman"/>
                <w:sz w:val="20"/>
                <w:szCs w:val="20"/>
                <w:lang w:val="tt-RU"/>
              </w:rPr>
              <w:lastRenderedPageBreak/>
              <w:t xml:space="preserve">урыннарны аерып укыйлар. Әсәргә карата үз фикерләрен белдерәләр. </w:t>
            </w:r>
            <w:r w:rsidRPr="00BB7D2A">
              <w:rPr>
                <w:rFonts w:ascii="Times New Roman" w:eastAsia="Calibri" w:hAnsi="Times New Roman" w:cs="Times New Roman"/>
                <w:sz w:val="20"/>
                <w:szCs w:val="20"/>
              </w:rPr>
              <w:t xml:space="preserve">Тыңлаган, </w:t>
            </w:r>
            <w:proofErr w:type="spellStart"/>
            <w:r w:rsidRPr="00BB7D2A">
              <w:rPr>
                <w:rFonts w:ascii="Times New Roman" w:eastAsia="Calibri" w:hAnsi="Times New Roman" w:cs="Times New Roman"/>
                <w:sz w:val="20"/>
                <w:szCs w:val="20"/>
              </w:rPr>
              <w:t>ук</w:t>
            </w:r>
            <w:r w:rsidRPr="00BB7D2A">
              <w:rPr>
                <w:rFonts w:ascii="Times New Roman" w:eastAsia="Calibri" w:hAnsi="Times New Roman" w:cs="Times New Roman"/>
                <w:sz w:val="20"/>
                <w:szCs w:val="20"/>
              </w:rPr>
              <w:t>ы</w:t>
            </w:r>
            <w:r w:rsidRPr="00BB7D2A">
              <w:rPr>
                <w:rFonts w:ascii="Times New Roman" w:eastAsia="Calibri" w:hAnsi="Times New Roman" w:cs="Times New Roman"/>
                <w:sz w:val="20"/>
                <w:szCs w:val="20"/>
              </w:rPr>
              <w:t>ган</w:t>
            </w:r>
            <w:proofErr w:type="spellEnd"/>
            <w:r w:rsidRPr="00BB7D2A">
              <w:rPr>
                <w:rFonts w:ascii="Times New Roman" w:eastAsia="Calibri" w:hAnsi="Times New Roman" w:cs="Times New Roman"/>
                <w:sz w:val="20"/>
                <w:szCs w:val="20"/>
              </w:rPr>
              <w:t xml:space="preserve"> әсәргә </w:t>
            </w:r>
            <w:proofErr w:type="spellStart"/>
            <w:r w:rsidRPr="00BB7D2A">
              <w:rPr>
                <w:rFonts w:ascii="Times New Roman" w:eastAsia="Calibri" w:hAnsi="Times New Roman" w:cs="Times New Roman"/>
                <w:sz w:val="20"/>
                <w:szCs w:val="20"/>
              </w:rPr>
              <w:t>куе</w:t>
            </w:r>
            <w:r w:rsidRPr="00BB7D2A">
              <w:rPr>
                <w:rFonts w:ascii="Times New Roman" w:eastAsia="Calibri" w:hAnsi="Times New Roman" w:cs="Times New Roman"/>
                <w:sz w:val="20"/>
                <w:szCs w:val="20"/>
              </w:rPr>
              <w:t>л</w:t>
            </w:r>
            <w:r w:rsidRPr="00BB7D2A">
              <w:rPr>
                <w:rFonts w:ascii="Times New Roman" w:eastAsia="Calibri" w:hAnsi="Times New Roman" w:cs="Times New Roman"/>
                <w:sz w:val="20"/>
                <w:szCs w:val="20"/>
              </w:rPr>
              <w:t>ган</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сорауларга</w:t>
            </w:r>
            <w:proofErr w:type="spellEnd"/>
            <w:r w:rsidRPr="00BB7D2A">
              <w:rPr>
                <w:rFonts w:ascii="Times New Roman" w:eastAsia="Calibri" w:hAnsi="Times New Roman" w:cs="Times New Roman"/>
                <w:sz w:val="20"/>
                <w:szCs w:val="20"/>
              </w:rPr>
              <w:t xml:space="preserve"> җавап бирәләр.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17</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Практик дәрес. </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Тема: Лирик әсәрне анализлау.</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Лирик әсәрне анализлау, әдәби алымнарны эзләү.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Фикерләү операцияләреннән файдаланырга өйрәнү      тыңлый белү һәм диалогта катнашу, коллектив фикерләшүдә катнашу                                       үз уңышларың/ уңышсызлыкларың турында фикер йөртү .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 xml:space="preserve">Әсәрләрне кычкырып, йөгерек һәм дөрес укыйлар. </w:t>
            </w:r>
            <w:r w:rsidRPr="00BB7D2A">
              <w:rPr>
                <w:rFonts w:ascii="Times New Roman" w:eastAsia="Calibri" w:hAnsi="Times New Roman" w:cs="Times New Roman"/>
                <w:sz w:val="20"/>
                <w:szCs w:val="20"/>
              </w:rPr>
              <w:t xml:space="preserve">Әсәрне </w:t>
            </w:r>
            <w:proofErr w:type="spellStart"/>
            <w:r w:rsidRPr="00BB7D2A">
              <w:rPr>
                <w:rFonts w:ascii="Times New Roman" w:eastAsia="Calibri" w:hAnsi="Times New Roman" w:cs="Times New Roman"/>
                <w:sz w:val="20"/>
                <w:szCs w:val="20"/>
              </w:rPr>
              <w:t>анали</w:t>
            </w:r>
            <w:r w:rsidRPr="00BB7D2A">
              <w:rPr>
                <w:rFonts w:ascii="Times New Roman" w:eastAsia="Calibri" w:hAnsi="Times New Roman" w:cs="Times New Roman"/>
                <w:sz w:val="20"/>
                <w:szCs w:val="20"/>
              </w:rPr>
              <w:t>з</w:t>
            </w:r>
            <w:r w:rsidRPr="00BB7D2A">
              <w:rPr>
                <w:rFonts w:ascii="Times New Roman" w:eastAsia="Calibri" w:hAnsi="Times New Roman" w:cs="Times New Roman"/>
                <w:sz w:val="20"/>
                <w:szCs w:val="20"/>
              </w:rPr>
              <w:t>лау</w:t>
            </w:r>
            <w:proofErr w:type="spellEnd"/>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18</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Практик дәрес. әдәби алымнар: кабатлау, янәшәлек, каршы кую, Тел-стиль чаралары (лексик, стилистик, фонетик чаралар һәм троплар).</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Тел-стиль чараларын (лексик, стилистик, фонетик чаралар һәм троплар) табу күнекмәләре.</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Уку китабында ориентлашу, шартлы билгеләрен уку, үз фикерен әйтә белү, үз эшчәнлекләрен анализлый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rPr>
              <w:t xml:space="preserve">Бирелгән </w:t>
            </w:r>
            <w:proofErr w:type="spellStart"/>
            <w:r w:rsidRPr="00BB7D2A">
              <w:rPr>
                <w:rFonts w:ascii="Times New Roman" w:eastAsia="Calibri" w:hAnsi="Times New Roman" w:cs="Times New Roman"/>
                <w:sz w:val="20"/>
                <w:szCs w:val="20"/>
              </w:rPr>
              <w:t>темага</w:t>
            </w:r>
            <w:proofErr w:type="spellEnd"/>
            <w:r w:rsidRPr="00BB7D2A">
              <w:rPr>
                <w:rFonts w:ascii="Times New Roman" w:eastAsia="Calibri" w:hAnsi="Times New Roman" w:cs="Times New Roman"/>
                <w:sz w:val="20"/>
                <w:szCs w:val="20"/>
              </w:rPr>
              <w:t xml:space="preserve"> туры килгән әсәрне </w:t>
            </w:r>
            <w:proofErr w:type="spellStart"/>
            <w:r w:rsidRPr="00BB7D2A">
              <w:rPr>
                <w:rFonts w:ascii="Times New Roman" w:eastAsia="Calibri" w:hAnsi="Times New Roman" w:cs="Times New Roman"/>
                <w:sz w:val="20"/>
                <w:szCs w:val="20"/>
              </w:rPr>
              <w:t>сайлап</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укыйлар</w:t>
            </w:r>
            <w:proofErr w:type="spellEnd"/>
            <w:r w:rsidRPr="00BB7D2A">
              <w:rPr>
                <w:rFonts w:ascii="Times New Roman" w:eastAsia="Calibri" w:hAnsi="Times New Roman" w:cs="Times New Roman"/>
                <w:sz w:val="20"/>
                <w:szCs w:val="20"/>
              </w:rPr>
              <w:t>. Мө</w:t>
            </w:r>
            <w:proofErr w:type="gramStart"/>
            <w:r w:rsidRPr="00BB7D2A">
              <w:rPr>
                <w:rFonts w:ascii="Times New Roman" w:eastAsia="Calibri" w:hAnsi="Times New Roman" w:cs="Times New Roman"/>
                <w:sz w:val="20"/>
                <w:szCs w:val="20"/>
              </w:rPr>
              <w:t>ст</w:t>
            </w:r>
            <w:proofErr w:type="gramEnd"/>
            <w:r w:rsidRPr="00BB7D2A">
              <w:rPr>
                <w:rFonts w:ascii="Times New Roman" w:eastAsia="Calibri" w:hAnsi="Times New Roman" w:cs="Times New Roman"/>
                <w:sz w:val="20"/>
                <w:szCs w:val="20"/>
              </w:rPr>
              <w:t xml:space="preserve">әкыйль </w:t>
            </w:r>
            <w:proofErr w:type="spellStart"/>
            <w:r w:rsidRPr="00BB7D2A">
              <w:rPr>
                <w:rFonts w:ascii="Times New Roman" w:eastAsia="Calibri" w:hAnsi="Times New Roman" w:cs="Times New Roman"/>
                <w:sz w:val="20"/>
                <w:szCs w:val="20"/>
              </w:rPr>
              <w:t>укыган</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буенча</w:t>
            </w:r>
            <w:proofErr w:type="spellEnd"/>
            <w:r w:rsidRPr="00BB7D2A">
              <w:rPr>
                <w:rFonts w:ascii="Times New Roman" w:eastAsia="Calibri" w:hAnsi="Times New Roman" w:cs="Times New Roman"/>
                <w:sz w:val="20"/>
                <w:szCs w:val="20"/>
              </w:rPr>
              <w:t xml:space="preserve"> әсәр эчтәлеге </w:t>
            </w:r>
            <w:proofErr w:type="spellStart"/>
            <w:r w:rsidRPr="00BB7D2A">
              <w:rPr>
                <w:rFonts w:ascii="Times New Roman" w:eastAsia="Calibri" w:hAnsi="Times New Roman" w:cs="Times New Roman"/>
                <w:sz w:val="20"/>
                <w:szCs w:val="20"/>
              </w:rPr>
              <w:t>буенча</w:t>
            </w:r>
            <w:proofErr w:type="spellEnd"/>
            <w:r w:rsidRPr="00BB7D2A">
              <w:rPr>
                <w:rFonts w:ascii="Times New Roman" w:eastAsia="Calibri" w:hAnsi="Times New Roman" w:cs="Times New Roman"/>
                <w:sz w:val="20"/>
                <w:szCs w:val="20"/>
              </w:rPr>
              <w:t xml:space="preserve">  әңгәмәдә </w:t>
            </w:r>
            <w:proofErr w:type="spellStart"/>
            <w:r w:rsidRPr="00BB7D2A">
              <w:rPr>
                <w:rFonts w:ascii="Times New Roman" w:eastAsia="Calibri" w:hAnsi="Times New Roman" w:cs="Times New Roman"/>
                <w:sz w:val="20"/>
                <w:szCs w:val="20"/>
              </w:rPr>
              <w:t>катнашалар</w:t>
            </w:r>
            <w:proofErr w:type="spellEnd"/>
            <w:r w:rsidRPr="00BB7D2A">
              <w:rPr>
                <w:rFonts w:ascii="Times New Roman" w:eastAsia="Calibri" w:hAnsi="Times New Roman" w:cs="Times New Roman"/>
                <w:sz w:val="20"/>
                <w:szCs w:val="20"/>
              </w:rPr>
              <w:t>, үз фикерләрен белдерәләр.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1F1764" w:rsidRDefault="001F1764" w:rsidP="00DF79F4">
            <w:pPr>
              <w:spacing w:after="0" w:line="240" w:lineRule="auto"/>
              <w:jc w:val="center"/>
              <w:rPr>
                <w:rFonts w:ascii="Times New Roman" w:eastAsia="Arial Unicode MS" w:hAnsi="Times New Roman" w:cs="Times New Roman"/>
                <w:b/>
                <w:color w:val="000000"/>
                <w:sz w:val="20"/>
                <w:szCs w:val="20"/>
                <w:lang w:val="tt-RU" w:eastAsia="tt-RU"/>
              </w:rPr>
            </w:pPr>
            <w:r w:rsidRPr="001F1764">
              <w:rPr>
                <w:rFonts w:asciiTheme="majorBidi" w:eastAsia="Times New Roman" w:hAnsiTheme="majorBidi" w:cstheme="majorBidi"/>
                <w:b/>
                <w:sz w:val="20"/>
                <w:szCs w:val="20"/>
                <w:lang w:val="tt-RU"/>
              </w:rPr>
              <w:t>Лирик герой</w:t>
            </w: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BB7D2A" w:rsidRDefault="001F1764" w:rsidP="00DF79F4">
            <w:pPr>
              <w:spacing w:after="0" w:line="240" w:lineRule="auto"/>
              <w:jc w:val="center"/>
              <w:rPr>
                <w:rFonts w:ascii="Times New Roman" w:eastAsia="Arial Unicode MS" w:hAnsi="Times New Roman" w:cs="Times New Roman"/>
                <w:b/>
                <w:color w:val="000000"/>
                <w:sz w:val="20"/>
                <w:szCs w:val="20"/>
                <w:lang w:val="tt-RU" w:eastAsia="tt-RU"/>
              </w:rPr>
            </w:pPr>
            <w:r w:rsidRPr="00BB7D2A">
              <w:rPr>
                <w:rFonts w:ascii="Times New Roman" w:eastAsia="Arial Unicode MS" w:hAnsi="Times New Roman" w:cs="Times New Roman"/>
                <w:b/>
                <w:color w:val="000000"/>
                <w:sz w:val="20"/>
                <w:szCs w:val="20"/>
                <w:lang w:val="tt-RU" w:eastAsia="tt-RU"/>
              </w:rPr>
              <w:t xml:space="preserve">Һ.Такташ- 2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19</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iCs/>
                <w:sz w:val="20"/>
                <w:szCs w:val="20"/>
                <w:lang w:val="tt-RU"/>
              </w:rPr>
            </w:pPr>
            <w:r w:rsidRPr="00BB7D2A">
              <w:rPr>
                <w:rFonts w:ascii="Times New Roman" w:eastAsia="Calibri" w:hAnsi="Times New Roman" w:cs="Times New Roman"/>
                <w:iCs/>
                <w:sz w:val="20"/>
                <w:szCs w:val="20"/>
                <w:lang w:val="tt-RU"/>
              </w:rPr>
              <w:t xml:space="preserve">Һ.Такташ - батыр йөрәкле әдип. </w:t>
            </w:r>
          </w:p>
          <w:p w:rsidR="003F3374" w:rsidRPr="00BB7D2A" w:rsidRDefault="003F3374" w:rsidP="00DF79F4">
            <w:pPr>
              <w:spacing w:after="0" w:line="240" w:lineRule="auto"/>
              <w:rPr>
                <w:rFonts w:ascii="Times New Roman" w:eastAsia="Calibri" w:hAnsi="Times New Roman" w:cs="Times New Roman"/>
                <w:iCs/>
                <w:sz w:val="20"/>
                <w:szCs w:val="20"/>
                <w:lang w:val="tt-RU"/>
              </w:rPr>
            </w:pPr>
            <w:r w:rsidRPr="00BB7D2A">
              <w:rPr>
                <w:rFonts w:ascii="Times New Roman" w:eastAsia="Calibri" w:hAnsi="Times New Roman" w:cs="Times New Roman"/>
                <w:iCs/>
                <w:sz w:val="20"/>
                <w:szCs w:val="20"/>
                <w:lang w:val="tt-RU"/>
              </w:rPr>
              <w:t>«Пи-би-бип» шигыре.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Әдипнең тормыш юлына карата соклану хисләрен белдерә алу.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Әдәби әсәрне анализлау алгоритмын үзләштерү, тыңлый белү һәм диалогта катнашу, коллектив фикерләшүдә катнашу, үз эшчәнлеген бәяләү.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 xml:space="preserve">Әсәрдәге кызыклы урыннарны аерып укыйлар. Әсәргә карата үз фикерләрен белдерәләр. </w:t>
            </w:r>
            <w:r w:rsidRPr="00BB7D2A">
              <w:rPr>
                <w:rFonts w:ascii="Times New Roman" w:eastAsia="Calibri" w:hAnsi="Times New Roman" w:cs="Times New Roman"/>
                <w:sz w:val="20"/>
                <w:szCs w:val="20"/>
              </w:rPr>
              <w:t xml:space="preserve">Тыңлаган, </w:t>
            </w:r>
            <w:proofErr w:type="spellStart"/>
            <w:r w:rsidRPr="00BB7D2A">
              <w:rPr>
                <w:rFonts w:ascii="Times New Roman" w:eastAsia="Calibri" w:hAnsi="Times New Roman" w:cs="Times New Roman"/>
                <w:sz w:val="20"/>
                <w:szCs w:val="20"/>
              </w:rPr>
              <w:t>ук</w:t>
            </w:r>
            <w:r w:rsidRPr="00BB7D2A">
              <w:rPr>
                <w:rFonts w:ascii="Times New Roman" w:eastAsia="Calibri" w:hAnsi="Times New Roman" w:cs="Times New Roman"/>
                <w:sz w:val="20"/>
                <w:szCs w:val="20"/>
              </w:rPr>
              <w:t>ы</w:t>
            </w:r>
            <w:r w:rsidRPr="00BB7D2A">
              <w:rPr>
                <w:rFonts w:ascii="Times New Roman" w:eastAsia="Calibri" w:hAnsi="Times New Roman" w:cs="Times New Roman"/>
                <w:sz w:val="20"/>
                <w:szCs w:val="20"/>
              </w:rPr>
              <w:t>ган</w:t>
            </w:r>
            <w:proofErr w:type="spellEnd"/>
            <w:r w:rsidRPr="00BB7D2A">
              <w:rPr>
                <w:rFonts w:ascii="Times New Roman" w:eastAsia="Calibri" w:hAnsi="Times New Roman" w:cs="Times New Roman"/>
                <w:sz w:val="20"/>
                <w:szCs w:val="20"/>
              </w:rPr>
              <w:t xml:space="preserve"> әсәргә </w:t>
            </w:r>
            <w:proofErr w:type="spellStart"/>
            <w:r w:rsidRPr="00BB7D2A">
              <w:rPr>
                <w:rFonts w:ascii="Times New Roman" w:eastAsia="Calibri" w:hAnsi="Times New Roman" w:cs="Times New Roman"/>
                <w:sz w:val="20"/>
                <w:szCs w:val="20"/>
              </w:rPr>
              <w:t>куе</w:t>
            </w:r>
            <w:r w:rsidRPr="00BB7D2A">
              <w:rPr>
                <w:rFonts w:ascii="Times New Roman" w:eastAsia="Calibri" w:hAnsi="Times New Roman" w:cs="Times New Roman"/>
                <w:sz w:val="20"/>
                <w:szCs w:val="20"/>
              </w:rPr>
              <w:t>л</w:t>
            </w:r>
            <w:r w:rsidRPr="00BB7D2A">
              <w:rPr>
                <w:rFonts w:ascii="Times New Roman" w:eastAsia="Calibri" w:hAnsi="Times New Roman" w:cs="Times New Roman"/>
                <w:sz w:val="20"/>
                <w:szCs w:val="20"/>
              </w:rPr>
              <w:t>ган</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сорауларга</w:t>
            </w:r>
            <w:proofErr w:type="spellEnd"/>
            <w:r w:rsidRPr="00BB7D2A">
              <w:rPr>
                <w:rFonts w:ascii="Times New Roman" w:eastAsia="Calibri" w:hAnsi="Times New Roman" w:cs="Times New Roman"/>
                <w:sz w:val="20"/>
                <w:szCs w:val="20"/>
              </w:rPr>
              <w:t xml:space="preserve"> җавап бирәләр.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20</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Һ.Такташ. “Урман”, ”Болай гади җыр гына”.</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Һ. Такташ шигырьләрендә лирик герой, образлар системасы, сурәтләү чаралары.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Мөстәкыйль уку һәм анализлау алымнарына төшенү.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Фикерләү операцияләреннән файдаланырга өйрәнү, сыйныфташларың белән хезмәттәшлек итү   үз эшчәнлеген бәяләү.</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Логик гамәлләр куллану: чагыштыру, гомумиләштерү, аналогия, анализ һәм синтез, үз фикерен әйтә, үз эшчәнлекләрен анализлый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Лирик әсәрнең тел үзенчәлекләрен аералар. Анализлыйлар.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1F1764" w:rsidRDefault="001F1764" w:rsidP="00DF79F4">
            <w:pPr>
              <w:spacing w:after="0" w:line="240" w:lineRule="auto"/>
              <w:jc w:val="center"/>
              <w:rPr>
                <w:rFonts w:ascii="Times New Roman" w:eastAsia="Calibri" w:hAnsi="Times New Roman" w:cs="Times New Roman"/>
                <w:b/>
                <w:sz w:val="20"/>
                <w:szCs w:val="20"/>
                <w:lang w:val="tt-RU"/>
              </w:rPr>
            </w:pPr>
            <w:r w:rsidRPr="001F1764">
              <w:rPr>
                <w:rFonts w:asciiTheme="majorBidi" w:eastAsia="Times New Roman" w:hAnsiTheme="majorBidi" w:cstheme="majorBidi"/>
                <w:b/>
                <w:sz w:val="20"/>
                <w:szCs w:val="20"/>
                <w:lang w:val="tt-RU"/>
              </w:rPr>
              <w:t>Әдәби иҗат. Сәнгат</w:t>
            </w:r>
            <w:proofErr w:type="spellStart"/>
            <w:r w:rsidRPr="001F1764">
              <w:rPr>
                <w:rFonts w:asciiTheme="majorBidi" w:eastAsia="Times New Roman" w:hAnsiTheme="majorBidi" w:cstheme="majorBidi"/>
                <w:b/>
                <w:sz w:val="20"/>
                <w:szCs w:val="20"/>
              </w:rPr>
              <w:t>ь</w:t>
            </w:r>
            <w:proofErr w:type="spellEnd"/>
            <w:r w:rsidRPr="001F1764">
              <w:rPr>
                <w:rFonts w:asciiTheme="majorBidi" w:eastAsia="Times New Roman" w:hAnsiTheme="majorBidi" w:cstheme="majorBidi"/>
                <w:b/>
                <w:sz w:val="20"/>
                <w:szCs w:val="20"/>
              </w:rPr>
              <w:t xml:space="preserve"> </w:t>
            </w:r>
            <w:r w:rsidRPr="001F1764">
              <w:rPr>
                <w:rFonts w:asciiTheme="majorBidi" w:eastAsia="Times New Roman" w:hAnsiTheme="majorBidi" w:cstheme="majorBidi"/>
                <w:b/>
                <w:sz w:val="20"/>
                <w:szCs w:val="20"/>
                <w:lang w:val="tt-RU"/>
              </w:rPr>
              <w:t xml:space="preserve"> а</w:t>
            </w:r>
            <w:proofErr w:type="spellStart"/>
            <w:r w:rsidRPr="001F1764">
              <w:rPr>
                <w:rFonts w:asciiTheme="majorBidi" w:eastAsia="Times New Roman" w:hAnsiTheme="majorBidi" w:cstheme="majorBidi"/>
                <w:b/>
                <w:sz w:val="20"/>
                <w:szCs w:val="20"/>
              </w:rPr>
              <w:t>лымнары</w:t>
            </w:r>
            <w:proofErr w:type="spellEnd"/>
            <w:r w:rsidRPr="001F1764">
              <w:rPr>
                <w:rFonts w:asciiTheme="majorBidi" w:eastAsia="Times New Roman" w:hAnsiTheme="majorBidi" w:cstheme="majorBidi"/>
                <w:b/>
                <w:sz w:val="20"/>
                <w:szCs w:val="20"/>
              </w:rPr>
              <w:t>.</w:t>
            </w:r>
          </w:p>
        </w:tc>
      </w:tr>
      <w:tr w:rsidR="001F176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1F1764" w:rsidRPr="00BB7D2A" w:rsidRDefault="001F1764" w:rsidP="00DF79F4">
            <w:pPr>
              <w:spacing w:after="0" w:line="240" w:lineRule="auto"/>
              <w:jc w:val="center"/>
              <w:rPr>
                <w:rFonts w:ascii="Times New Roman" w:eastAsia="Calibri" w:hAnsi="Times New Roman" w:cs="Times New Roman"/>
                <w:b/>
                <w:sz w:val="20"/>
                <w:szCs w:val="20"/>
                <w:lang w:val="tt-RU"/>
              </w:rPr>
            </w:pPr>
            <w:r w:rsidRPr="00BB7D2A">
              <w:rPr>
                <w:rFonts w:ascii="Times New Roman" w:eastAsia="Calibri" w:hAnsi="Times New Roman" w:cs="Times New Roman"/>
                <w:b/>
                <w:sz w:val="20"/>
                <w:szCs w:val="20"/>
                <w:lang w:val="tt-RU"/>
              </w:rPr>
              <w:t>И.Гази- 3 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21</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И.Газиның “Кояш артыннан киткән тургай” хикәясе.</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Хикәя төзелеше.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Әдипнең иҗат үзенчәлекләрен өйрәнү.</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Әсәр төзелеше турында белемнәрне </w:t>
            </w:r>
            <w:r w:rsidRPr="00BB7D2A">
              <w:rPr>
                <w:rFonts w:ascii="Times New Roman" w:eastAsia="Calibri" w:hAnsi="Times New Roman" w:cs="Times New Roman"/>
                <w:sz w:val="20"/>
                <w:szCs w:val="20"/>
                <w:lang w:val="tt-RU"/>
              </w:rPr>
              <w:lastRenderedPageBreak/>
              <w:t>кулланырга өйрәнү.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 xml:space="preserve">Уку китабында орентлашу, шартлы билгеләрен уку, тыңлый белү һәм диалогта катнашу, </w:t>
            </w:r>
            <w:r w:rsidRPr="00BB7D2A">
              <w:rPr>
                <w:rFonts w:ascii="Times New Roman" w:eastAsia="Calibri" w:hAnsi="Times New Roman" w:cs="Times New Roman"/>
                <w:sz w:val="20"/>
                <w:szCs w:val="20"/>
                <w:lang w:val="tt-RU"/>
              </w:rPr>
              <w:lastRenderedPageBreak/>
              <w:t>коллектив фикерләшүдә катнашу, уку эшчәнлеге максатын кабул итү, аңа ирешергә омтылу.</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lastRenderedPageBreak/>
              <w:t xml:space="preserve">Укылган яисә тыңланган әсәрнең эчтәлеген үз сүзләре белән </w:t>
            </w:r>
            <w:r w:rsidRPr="00BB7D2A">
              <w:rPr>
                <w:rFonts w:ascii="Times New Roman" w:eastAsia="Calibri" w:hAnsi="Times New Roman" w:cs="Times New Roman"/>
                <w:sz w:val="20"/>
                <w:szCs w:val="20"/>
                <w:lang w:val="tt-RU"/>
              </w:rPr>
              <w:lastRenderedPageBreak/>
              <w:t xml:space="preserve">сөйлиләр. </w:t>
            </w:r>
            <w:r w:rsidRPr="00BB7D2A">
              <w:rPr>
                <w:rFonts w:ascii="Times New Roman" w:eastAsia="Calibri" w:hAnsi="Times New Roman" w:cs="Times New Roman"/>
                <w:sz w:val="20"/>
                <w:szCs w:val="20"/>
              </w:rPr>
              <w:t xml:space="preserve">Дөрес һәм йөгерек </w:t>
            </w:r>
            <w:proofErr w:type="spellStart"/>
            <w:r w:rsidRPr="00BB7D2A">
              <w:rPr>
                <w:rFonts w:ascii="Times New Roman" w:eastAsia="Calibri" w:hAnsi="Times New Roman" w:cs="Times New Roman"/>
                <w:sz w:val="20"/>
                <w:szCs w:val="20"/>
              </w:rPr>
              <w:t>укыйлар</w:t>
            </w:r>
            <w:proofErr w:type="spellEnd"/>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22</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b/>
                <w:sz w:val="20"/>
                <w:szCs w:val="20"/>
                <w:lang w:val="tt-RU"/>
              </w:rPr>
              <w:t>Бәйләнешле сөйләм үстер</w:t>
            </w:r>
            <w:r w:rsidR="00F9458A">
              <w:rPr>
                <w:rFonts w:ascii="Times New Roman" w:eastAsia="Calibri" w:hAnsi="Times New Roman" w:cs="Times New Roman"/>
                <w:b/>
                <w:sz w:val="20"/>
                <w:szCs w:val="20"/>
                <w:lang w:val="tt-RU"/>
              </w:rPr>
              <w:t>ү.</w:t>
            </w:r>
            <w:r w:rsidRPr="00BB7D2A">
              <w:rPr>
                <w:rFonts w:ascii="Times New Roman" w:eastAsia="Calibri" w:hAnsi="Times New Roman" w:cs="Times New Roman"/>
                <w:sz w:val="20"/>
                <w:szCs w:val="20"/>
                <w:lang w:val="tt-RU"/>
              </w:rPr>
              <w:t xml:space="preserve"> «Кояш артыннан киткән тургай” хикәясендә сурәтләү обьекты, хикәяләуче образы, сурәтләү алымнары.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Әсәрнең эчтәлеген аңлауга ирешу.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Телдән аңлы һәм ирекле сөйләм төзү, укытучыдан һәм иптәшеңнән эшчәнлегеңә карата булган бәяләү тибындагы мәгълүматны кабул  итә, тыңлый һәм диалогка керә белү.</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Әсәрне кычкырып яки яттан укыганда аның эчтәлеген, характерын сурәтләү чаралары аша бирергә өйрәнәләр: дөрес интонация, тавыш көче, ритм, мәгънәле паузалар, логик басым, мимика, хәрәкәтләр.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23</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Times New Roman" w:hAnsi="Times New Roman" w:cs="Times New Roman"/>
                <w:b/>
                <w:sz w:val="20"/>
                <w:szCs w:val="20"/>
                <w:lang w:val="tt-RU" w:eastAsia="ru-RU"/>
              </w:rPr>
            </w:pPr>
            <w:r w:rsidRPr="00BB7D2A">
              <w:rPr>
                <w:rFonts w:ascii="Times New Roman" w:eastAsia="Calibri" w:hAnsi="Times New Roman" w:cs="Times New Roman"/>
                <w:b/>
                <w:bCs/>
                <w:sz w:val="20"/>
                <w:szCs w:val="20"/>
                <w:shd w:val="clear" w:color="auto" w:fill="FFFFFF"/>
                <w:lang w:val="tt-RU"/>
              </w:rPr>
              <w:t>Дәрестән тыш уку.</w:t>
            </w:r>
            <w:r w:rsidRPr="00BB7D2A">
              <w:rPr>
                <w:rFonts w:ascii="Times New Roman" w:eastAsia="Calibri" w:hAnsi="Times New Roman" w:cs="Times New Roman"/>
                <w:bCs/>
                <w:sz w:val="20"/>
                <w:szCs w:val="20"/>
                <w:shd w:val="clear" w:color="auto" w:fill="FFFFFF"/>
                <w:lang w:val="tt-RU"/>
              </w:rPr>
              <w:t xml:space="preserve"> И.Гази. “Өч</w:t>
            </w:r>
            <w:r w:rsidRPr="00BB7D2A">
              <w:rPr>
                <w:rFonts w:ascii="Times New Roman" w:eastAsia="Times New Roman" w:hAnsi="Times New Roman" w:cs="Times New Roman"/>
                <w:b/>
                <w:sz w:val="20"/>
                <w:szCs w:val="20"/>
                <w:lang w:val="tt-RU" w:eastAsia="ru-RU"/>
              </w:rPr>
              <w:t xml:space="preserve"> </w:t>
            </w:r>
            <w:r w:rsidRPr="00BB7D2A">
              <w:rPr>
                <w:rFonts w:ascii="Times New Roman" w:eastAsia="Calibri" w:hAnsi="Times New Roman" w:cs="Times New Roman"/>
                <w:bCs/>
                <w:sz w:val="20"/>
                <w:szCs w:val="20"/>
                <w:shd w:val="clear" w:color="auto" w:fill="FFFFFF"/>
                <w:lang w:val="tt-RU"/>
              </w:rPr>
              <w:t>Мәхмүт” хикәясе.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Мөстәкыйль уку һәм анализлау алымнарына төшенү.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Телдән аңлы һәм ирекле сөйләм төзү               укытучыдан һәм иптәшеңнән эшчәнлегеңә карата булган бәяләү тибындагы мәгълүматны кабул  итә белү                тыңлый һәм диалогка керә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 xml:space="preserve">Әсәрдәге кызыклы урыннарны аерып укыйлар. Әсәргә карата үз фикерләрен белдерәләр. </w:t>
            </w:r>
            <w:r w:rsidRPr="00BB7D2A">
              <w:rPr>
                <w:rFonts w:ascii="Times New Roman" w:eastAsia="Calibri" w:hAnsi="Times New Roman" w:cs="Times New Roman"/>
                <w:sz w:val="20"/>
                <w:szCs w:val="20"/>
              </w:rPr>
              <w:t xml:space="preserve">Тыңлаган, </w:t>
            </w:r>
            <w:proofErr w:type="spellStart"/>
            <w:r w:rsidRPr="00BB7D2A">
              <w:rPr>
                <w:rFonts w:ascii="Times New Roman" w:eastAsia="Calibri" w:hAnsi="Times New Roman" w:cs="Times New Roman"/>
                <w:sz w:val="20"/>
                <w:szCs w:val="20"/>
              </w:rPr>
              <w:t>ук</w:t>
            </w:r>
            <w:r w:rsidRPr="00BB7D2A">
              <w:rPr>
                <w:rFonts w:ascii="Times New Roman" w:eastAsia="Calibri" w:hAnsi="Times New Roman" w:cs="Times New Roman"/>
                <w:sz w:val="20"/>
                <w:szCs w:val="20"/>
              </w:rPr>
              <w:t>ы</w:t>
            </w:r>
            <w:r w:rsidRPr="00BB7D2A">
              <w:rPr>
                <w:rFonts w:ascii="Times New Roman" w:eastAsia="Calibri" w:hAnsi="Times New Roman" w:cs="Times New Roman"/>
                <w:sz w:val="20"/>
                <w:szCs w:val="20"/>
              </w:rPr>
              <w:t>ган</w:t>
            </w:r>
            <w:proofErr w:type="spellEnd"/>
            <w:r w:rsidRPr="00BB7D2A">
              <w:rPr>
                <w:rFonts w:ascii="Times New Roman" w:eastAsia="Calibri" w:hAnsi="Times New Roman" w:cs="Times New Roman"/>
                <w:sz w:val="20"/>
                <w:szCs w:val="20"/>
              </w:rPr>
              <w:t xml:space="preserve"> әсәргә </w:t>
            </w:r>
            <w:proofErr w:type="spellStart"/>
            <w:r w:rsidRPr="00BB7D2A">
              <w:rPr>
                <w:rFonts w:ascii="Times New Roman" w:eastAsia="Calibri" w:hAnsi="Times New Roman" w:cs="Times New Roman"/>
                <w:sz w:val="20"/>
                <w:szCs w:val="20"/>
              </w:rPr>
              <w:t>куе</w:t>
            </w:r>
            <w:r w:rsidRPr="00BB7D2A">
              <w:rPr>
                <w:rFonts w:ascii="Times New Roman" w:eastAsia="Calibri" w:hAnsi="Times New Roman" w:cs="Times New Roman"/>
                <w:sz w:val="20"/>
                <w:szCs w:val="20"/>
              </w:rPr>
              <w:t>л</w:t>
            </w:r>
            <w:r w:rsidRPr="00BB7D2A">
              <w:rPr>
                <w:rFonts w:ascii="Times New Roman" w:eastAsia="Calibri" w:hAnsi="Times New Roman" w:cs="Times New Roman"/>
                <w:sz w:val="20"/>
                <w:szCs w:val="20"/>
              </w:rPr>
              <w:t>ган</w:t>
            </w:r>
            <w:proofErr w:type="spellEnd"/>
            <w:r w:rsidRPr="00BB7D2A">
              <w:rPr>
                <w:rFonts w:ascii="Times New Roman" w:eastAsia="Calibri" w:hAnsi="Times New Roman" w:cs="Times New Roman"/>
                <w:sz w:val="20"/>
                <w:szCs w:val="20"/>
              </w:rPr>
              <w:t xml:space="preserve"> </w:t>
            </w:r>
            <w:proofErr w:type="spellStart"/>
            <w:r w:rsidRPr="00BB7D2A">
              <w:rPr>
                <w:rFonts w:ascii="Times New Roman" w:eastAsia="Calibri" w:hAnsi="Times New Roman" w:cs="Times New Roman"/>
                <w:sz w:val="20"/>
                <w:szCs w:val="20"/>
              </w:rPr>
              <w:t>сорауларга</w:t>
            </w:r>
            <w:proofErr w:type="spellEnd"/>
            <w:r w:rsidRPr="00BB7D2A">
              <w:rPr>
                <w:rFonts w:ascii="Times New Roman" w:eastAsia="Calibri" w:hAnsi="Times New Roman" w:cs="Times New Roman"/>
                <w:sz w:val="20"/>
                <w:szCs w:val="20"/>
              </w:rPr>
              <w:t xml:space="preserve"> җавап бирәләр.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Arial Unicode MS" w:hAnsi="Times New Roman" w:cs="Times New Roman"/>
                <w:b/>
                <w:color w:val="000000"/>
                <w:sz w:val="20"/>
                <w:szCs w:val="20"/>
                <w:lang w:val="tt-RU" w:eastAsia="tt-RU"/>
              </w:rPr>
              <w:t xml:space="preserve">Р.Батулла- 3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24</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Р.Батулланың «Имче» хикәясе.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Әсәрнең эчтәлеген аңлауга ирешү.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Телдән аңлы һәм ирекле сөйләм төзү              үз фикереңне булдыра алу, уку мәсьәләсен кабул итү һәм саклау.</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 xml:space="preserve">Әдәби әсәрнең тел үзенчәлекләрен аералар. </w:t>
            </w:r>
          </w:p>
        </w:tc>
        <w:tc>
          <w:tcPr>
            <w:tcW w:w="851" w:type="dxa"/>
            <w:tcBorders>
              <w:top w:val="single" w:sz="4" w:space="0" w:color="000000"/>
              <w:left w:val="single" w:sz="4" w:space="0" w:color="000000"/>
              <w:bottom w:val="single" w:sz="4" w:space="0" w:color="000000"/>
              <w:right w:val="single" w:sz="4" w:space="0" w:color="000000"/>
            </w:tcBorders>
          </w:tcPr>
          <w:p w:rsidR="003F3374" w:rsidRPr="00F9458A" w:rsidRDefault="003F3374" w:rsidP="00DF79F4">
            <w:pPr>
              <w:spacing w:after="0" w:line="240" w:lineRule="auto"/>
              <w:jc w:val="center"/>
              <w:rPr>
                <w:rFonts w:ascii="Times New Roman" w:eastAsia="Calibri" w:hAnsi="Times New Roman" w:cs="Times New Roman"/>
                <w:color w:val="FF0000"/>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25</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Pr>
                <w:rFonts w:ascii="Times New Roman" w:eastAsia="Calibri" w:hAnsi="Times New Roman" w:cs="Times New Roman"/>
                <w:sz w:val="20"/>
                <w:szCs w:val="20"/>
                <w:lang w:val="tt-RU"/>
              </w:rPr>
              <w:t>Р.Батулланың «Көчек»</w:t>
            </w:r>
            <w:r w:rsidRPr="00BB7D2A">
              <w:rPr>
                <w:rFonts w:ascii="Times New Roman" w:eastAsia="Calibri" w:hAnsi="Times New Roman" w:cs="Times New Roman"/>
                <w:sz w:val="20"/>
                <w:szCs w:val="20"/>
                <w:lang w:val="tt-RU"/>
              </w:rPr>
              <w:t>,</w:t>
            </w:r>
            <w:r>
              <w:rPr>
                <w:rFonts w:ascii="Times New Roman" w:eastAsia="Calibri" w:hAnsi="Times New Roman" w:cs="Times New Roman"/>
                <w:sz w:val="20"/>
                <w:szCs w:val="20"/>
                <w:lang w:val="tt-RU"/>
              </w:rPr>
              <w:t xml:space="preserve"> </w:t>
            </w:r>
            <w:r w:rsidRPr="00BB7D2A">
              <w:rPr>
                <w:rFonts w:ascii="Times New Roman" w:eastAsia="Calibri" w:hAnsi="Times New Roman" w:cs="Times New Roman"/>
                <w:sz w:val="20"/>
                <w:szCs w:val="20"/>
                <w:lang w:val="tt-RU"/>
              </w:rPr>
              <w:t>«Чагыр» әсәрләрен анализлау.</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Әсәрдә тема-проблема чишелешен бирудә автор ысулы. Үзәк геройның холкы турында фикер йөртә белү.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Фикерләү операцияләреннән файдаланырга өйрәнү      тыңлый белү һәм диалогта катнашу, коллектив фикерләшүдә катнашу                                       үз уңышларың/ уңышсызлыкларың турында фикер йөртү.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Әсәрне кычкырып укыганда аның эчтәлеген, характерын сурәтләү чаралары аша бирергә өйрәнәләр: дөрес интонация, тавыш көче, ритм, мәгънәле паузалар, логик басым, мимика, хәрәкәтләр.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26</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Вакыйга, геройлар. Конфликт һәм сюжет этаплары.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Әсәрдә тема-проблема чишелешен бирүдә автор ысулын билгеләү.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Фикерләү операцияләреннән файдаланырга өйрәнү     сыйныфташларың белән хезмәттәшлек итү   үз эшчәнлеген бәяләү .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b/>
                <w:color w:val="000000"/>
                <w:sz w:val="20"/>
                <w:szCs w:val="20"/>
                <w:lang w:val="tt-RU" w:eastAsia="tt-RU"/>
              </w:rPr>
            </w:pPr>
            <w:proofErr w:type="spellStart"/>
            <w:r w:rsidRPr="00BB7D2A">
              <w:rPr>
                <w:rFonts w:ascii="Times New Roman" w:eastAsia="Calibri" w:hAnsi="Times New Roman" w:cs="Times New Roman"/>
                <w:bCs/>
                <w:sz w:val="20"/>
                <w:szCs w:val="20"/>
                <w:shd w:val="clear" w:color="auto" w:fill="FFFFFF"/>
              </w:rPr>
              <w:t>Вакыйга</w:t>
            </w:r>
            <w:proofErr w:type="spellEnd"/>
            <w:r w:rsidRPr="00BB7D2A">
              <w:rPr>
                <w:rFonts w:ascii="Times New Roman" w:eastAsia="Calibri" w:hAnsi="Times New Roman" w:cs="Times New Roman"/>
                <w:bCs/>
                <w:sz w:val="20"/>
                <w:szCs w:val="20"/>
                <w:shd w:val="clear" w:color="auto" w:fill="FFFFFF"/>
              </w:rPr>
              <w:t xml:space="preserve">, </w:t>
            </w:r>
            <w:proofErr w:type="spellStart"/>
            <w:r w:rsidRPr="00BB7D2A">
              <w:rPr>
                <w:rFonts w:ascii="Times New Roman" w:eastAsia="Calibri" w:hAnsi="Times New Roman" w:cs="Times New Roman"/>
                <w:bCs/>
                <w:sz w:val="20"/>
                <w:szCs w:val="20"/>
                <w:shd w:val="clear" w:color="auto" w:fill="FFFFFF"/>
              </w:rPr>
              <w:t>геро</w:t>
            </w:r>
            <w:r w:rsidRPr="00BB7D2A">
              <w:rPr>
                <w:rFonts w:ascii="Times New Roman" w:eastAsia="Calibri" w:hAnsi="Times New Roman" w:cs="Times New Roman"/>
                <w:bCs/>
                <w:sz w:val="20"/>
                <w:szCs w:val="20"/>
                <w:shd w:val="clear" w:color="auto" w:fill="FFFFFF"/>
              </w:rPr>
              <w:t>й</w:t>
            </w:r>
            <w:r w:rsidRPr="00BB7D2A">
              <w:rPr>
                <w:rFonts w:ascii="Times New Roman" w:eastAsia="Calibri" w:hAnsi="Times New Roman" w:cs="Times New Roman"/>
                <w:bCs/>
                <w:sz w:val="20"/>
                <w:szCs w:val="20"/>
                <w:shd w:val="clear" w:color="auto" w:fill="FFFFFF"/>
              </w:rPr>
              <w:t>лар</w:t>
            </w:r>
            <w:proofErr w:type="spellEnd"/>
            <w:r w:rsidRPr="00BB7D2A">
              <w:rPr>
                <w:rFonts w:ascii="Times New Roman" w:eastAsia="Calibri" w:hAnsi="Times New Roman" w:cs="Times New Roman"/>
                <w:bCs/>
                <w:sz w:val="20"/>
                <w:szCs w:val="20"/>
                <w:shd w:val="clear" w:color="auto" w:fill="FFFFFF"/>
              </w:rPr>
              <w:t>. Конфликт һә</w:t>
            </w:r>
            <w:proofErr w:type="gramStart"/>
            <w:r w:rsidRPr="00BB7D2A">
              <w:rPr>
                <w:rFonts w:ascii="Times New Roman" w:eastAsia="Calibri" w:hAnsi="Times New Roman" w:cs="Times New Roman"/>
                <w:bCs/>
                <w:sz w:val="20"/>
                <w:szCs w:val="20"/>
                <w:shd w:val="clear" w:color="auto" w:fill="FFFFFF"/>
              </w:rPr>
              <w:t>м</w:t>
            </w:r>
            <w:proofErr w:type="gramEnd"/>
            <w:r w:rsidRPr="00BB7D2A">
              <w:rPr>
                <w:rFonts w:ascii="Times New Roman" w:eastAsia="Calibri" w:hAnsi="Times New Roman" w:cs="Times New Roman"/>
                <w:bCs/>
                <w:sz w:val="20"/>
                <w:szCs w:val="20"/>
                <w:shd w:val="clear" w:color="auto" w:fill="FFFFFF"/>
              </w:rPr>
              <w:t xml:space="preserve"> сюжет </w:t>
            </w:r>
            <w:proofErr w:type="spellStart"/>
            <w:r w:rsidRPr="00BB7D2A">
              <w:rPr>
                <w:rFonts w:ascii="Times New Roman" w:eastAsia="Calibri" w:hAnsi="Times New Roman" w:cs="Times New Roman"/>
                <w:bCs/>
                <w:sz w:val="20"/>
                <w:szCs w:val="20"/>
                <w:shd w:val="clear" w:color="auto" w:fill="FFFFFF"/>
              </w:rPr>
              <w:t>эта</w:t>
            </w:r>
            <w:r w:rsidRPr="00BB7D2A">
              <w:rPr>
                <w:rFonts w:ascii="Times New Roman" w:eastAsia="Calibri" w:hAnsi="Times New Roman" w:cs="Times New Roman"/>
                <w:bCs/>
                <w:sz w:val="20"/>
                <w:szCs w:val="20"/>
                <w:shd w:val="clear" w:color="auto" w:fill="FFFFFF"/>
              </w:rPr>
              <w:t>п</w:t>
            </w:r>
            <w:r w:rsidRPr="00BB7D2A">
              <w:rPr>
                <w:rFonts w:ascii="Times New Roman" w:eastAsia="Calibri" w:hAnsi="Times New Roman" w:cs="Times New Roman"/>
                <w:bCs/>
                <w:sz w:val="20"/>
                <w:szCs w:val="20"/>
                <w:shd w:val="clear" w:color="auto" w:fill="FFFFFF"/>
              </w:rPr>
              <w:t>ларын</w:t>
            </w:r>
            <w:proofErr w:type="spellEnd"/>
            <w:r w:rsidRPr="00BB7D2A">
              <w:rPr>
                <w:rFonts w:ascii="Times New Roman" w:eastAsia="Calibri" w:hAnsi="Times New Roman" w:cs="Times New Roman"/>
                <w:bCs/>
                <w:sz w:val="20"/>
                <w:szCs w:val="20"/>
                <w:shd w:val="clear" w:color="auto" w:fill="FFFFFF"/>
              </w:rPr>
              <w:t xml:space="preserve"> билгелиләр</w:t>
            </w:r>
            <w:r w:rsidRPr="00BB7D2A">
              <w:rPr>
                <w:rFonts w:ascii="Times New Roman" w:eastAsia="Calibri" w:hAnsi="Times New Roman" w:cs="Times New Roman"/>
                <w:b/>
                <w:sz w:val="20"/>
                <w:szCs w:val="20"/>
              </w:rPr>
              <w:t xml:space="preserve">. </w:t>
            </w:r>
            <w:r w:rsidRPr="00BB7D2A">
              <w:rPr>
                <w:rFonts w:ascii="Times New Roman" w:eastAsia="Calibri" w:hAnsi="Times New Roman" w:cs="Times New Roman"/>
                <w:sz w:val="20"/>
                <w:szCs w:val="20"/>
              </w:rPr>
              <w:t xml:space="preserve">Сөйләм үзенчәлекләрен </w:t>
            </w:r>
            <w:proofErr w:type="spellStart"/>
            <w:r w:rsidRPr="00BB7D2A">
              <w:rPr>
                <w:rFonts w:ascii="Times New Roman" w:eastAsia="Calibri" w:hAnsi="Times New Roman" w:cs="Times New Roman"/>
                <w:sz w:val="20"/>
                <w:szCs w:val="20"/>
              </w:rPr>
              <w:t>ачыклыйлар</w:t>
            </w:r>
            <w:proofErr w:type="spellEnd"/>
            <w:r w:rsidRPr="00BB7D2A">
              <w:rPr>
                <w:rFonts w:ascii="Times New Roman" w:eastAsia="Calibri" w:hAnsi="Times New Roman" w:cs="Times New Roman"/>
                <w:sz w:val="20"/>
                <w:szCs w:val="20"/>
              </w:rPr>
              <w:t xml:space="preserve">. Әсәргә карата үз фикерләрен </w:t>
            </w:r>
            <w:r w:rsidRPr="00BB7D2A">
              <w:rPr>
                <w:rFonts w:ascii="Times New Roman" w:eastAsia="Calibri" w:hAnsi="Times New Roman" w:cs="Times New Roman"/>
                <w:sz w:val="20"/>
                <w:szCs w:val="20"/>
              </w:rPr>
              <w:lastRenderedPageBreak/>
              <w:t>белдерәләр.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3F3374" w:rsidRPr="00BB7D2A" w:rsidRDefault="003F3374" w:rsidP="00DF79F4">
            <w:pPr>
              <w:spacing w:after="0" w:line="240" w:lineRule="auto"/>
              <w:jc w:val="center"/>
              <w:rPr>
                <w:rFonts w:ascii="Times New Roman" w:eastAsia="Calibri" w:hAnsi="Times New Roman" w:cs="Times New Roman"/>
                <w:b/>
                <w:bCs/>
                <w:sz w:val="20"/>
                <w:szCs w:val="20"/>
                <w:lang w:val="tt-RU"/>
              </w:rPr>
            </w:pPr>
            <w:r w:rsidRPr="00BB7D2A">
              <w:rPr>
                <w:rFonts w:ascii="Times New Roman" w:eastAsia="Arial Unicode MS" w:hAnsi="Times New Roman" w:cs="Times New Roman"/>
                <w:b/>
                <w:color w:val="000000"/>
                <w:sz w:val="20"/>
                <w:szCs w:val="20"/>
                <w:lang w:val="tt-RU" w:eastAsia="tt-RU"/>
              </w:rPr>
              <w:lastRenderedPageBreak/>
              <w:t xml:space="preserve">Ф.Яруллин- 1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27</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Ф.Яруллинның “Ак төнбоек” хикәясендә хикәяләү алымнары.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Әсәр герое турында төшенчәне үзләштеру. Үзәк геройның хаталары, холкы турында фикер йөртә  белү.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Логик гамәлләр куллану: чагыштыру, гомумиләштерү, аналогия, анализ һәм синтез, үз фикерен әйтә белү үз эшчәнлекләрен анализлый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 xml:space="preserve">Әсәрдәге сүзләрне дөрес әйтеп, төшереп калдырмыйча сәнгатьле укыйлар. </w:t>
            </w:r>
            <w:r w:rsidRPr="00BB7D2A">
              <w:rPr>
                <w:rFonts w:ascii="Times New Roman" w:eastAsia="Calibri" w:hAnsi="Times New Roman" w:cs="Times New Roman"/>
                <w:sz w:val="20"/>
                <w:szCs w:val="20"/>
              </w:rPr>
              <w:t>Әсәргә карата үз фикерләрен белдерәләр</w:t>
            </w:r>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E16C67"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6C67" w:rsidRPr="00E16C67" w:rsidRDefault="00E16C67" w:rsidP="00DF79F4">
            <w:pPr>
              <w:spacing w:after="0" w:line="240" w:lineRule="auto"/>
              <w:jc w:val="center"/>
              <w:rPr>
                <w:rFonts w:ascii="Times New Roman" w:eastAsia="Arial Unicode MS" w:hAnsi="Times New Roman" w:cs="Times New Roman"/>
                <w:b/>
                <w:color w:val="000000"/>
                <w:sz w:val="20"/>
                <w:szCs w:val="20"/>
                <w:lang w:val="tt-RU" w:eastAsia="tt-RU"/>
              </w:rPr>
            </w:pPr>
            <w:r w:rsidRPr="00E16C67">
              <w:rPr>
                <w:rFonts w:asciiTheme="majorBidi" w:eastAsia="Times New Roman" w:hAnsiTheme="majorBidi" w:cstheme="majorBidi"/>
                <w:b/>
                <w:sz w:val="20"/>
                <w:szCs w:val="20"/>
                <w:lang w:val="tt-RU"/>
              </w:rPr>
              <w:t xml:space="preserve">Эпик төр </w:t>
            </w:r>
            <w:r w:rsidRPr="00E16C67">
              <w:rPr>
                <w:rFonts w:asciiTheme="majorBidi" w:eastAsia="Times New Roman" w:hAnsiTheme="majorBidi" w:cstheme="majorBidi"/>
                <w:b/>
                <w:sz w:val="20"/>
                <w:szCs w:val="20"/>
              </w:rPr>
              <w:t>жанры</w:t>
            </w:r>
            <w:r w:rsidRPr="00E16C67">
              <w:rPr>
                <w:rFonts w:asciiTheme="majorBidi" w:eastAsia="Times New Roman" w:hAnsiTheme="majorBidi" w:cstheme="majorBidi"/>
                <w:b/>
                <w:sz w:val="20"/>
                <w:szCs w:val="20"/>
                <w:lang w:val="tt-RU"/>
              </w:rPr>
              <w:t>. Роман.</w:t>
            </w:r>
          </w:p>
        </w:tc>
      </w:tr>
      <w:tr w:rsidR="00E16C67"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6C67" w:rsidRPr="00BB7D2A" w:rsidRDefault="00E16C67" w:rsidP="00DF79F4">
            <w:pPr>
              <w:spacing w:after="0" w:line="240" w:lineRule="auto"/>
              <w:jc w:val="center"/>
              <w:rPr>
                <w:rFonts w:ascii="Times New Roman" w:eastAsia="Arial Unicode MS" w:hAnsi="Times New Roman" w:cs="Times New Roman"/>
                <w:b/>
                <w:color w:val="000000"/>
                <w:sz w:val="20"/>
                <w:szCs w:val="20"/>
                <w:lang w:val="tt-RU" w:eastAsia="tt-RU"/>
              </w:rPr>
            </w:pPr>
            <w:r w:rsidRPr="00BB7D2A">
              <w:rPr>
                <w:rFonts w:ascii="Times New Roman" w:eastAsia="Arial Unicode MS" w:hAnsi="Times New Roman" w:cs="Times New Roman"/>
                <w:b/>
                <w:color w:val="000000"/>
                <w:sz w:val="20"/>
                <w:szCs w:val="20"/>
                <w:lang w:val="tt-RU" w:eastAsia="tt-RU"/>
              </w:rPr>
              <w:t xml:space="preserve">Ә.Фәйзи- 4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28</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Ә.Фәйзи иҗаты.</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Тукайның тормыш юлын өйрәнү һәм романның язылу тарихы.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Язучы иҗаты турында мәгълүмат бирү.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Логик гамәлләр куллану: чагыштыру, гомумиләштерү, аналогия, анализ һәм синтез, үз фикерен әйтә, үз эшчәнлекләрен анализлый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rPr>
              <w:t xml:space="preserve">Язучының иҗаты белән </w:t>
            </w:r>
            <w:proofErr w:type="spellStart"/>
            <w:r w:rsidRPr="00BB7D2A">
              <w:rPr>
                <w:rFonts w:ascii="Times New Roman" w:eastAsia="Calibri" w:hAnsi="Times New Roman" w:cs="Times New Roman"/>
                <w:sz w:val="20"/>
                <w:szCs w:val="20"/>
              </w:rPr>
              <w:t>танышалар</w:t>
            </w:r>
            <w:proofErr w:type="spellEnd"/>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29</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Ә.Фәйзи “Тукай” романы (өзекләр).</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“Исемдә калганнар” әсәре һәм Г.Тукайның тулы биографиясе белән бәйләп нәтиҗәләр ясау.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Әдәби әсәрне анализлау алгоритмын үзләштерү                                     тыңлый белү һәм диалогта катнашу, коллектив фикерләшүдә катнашу                            үз эшчәнлеген бәяләү.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Әсәрләрне анализлыйлар: сәнгатьлелек, сурәтләү  чараларын табалар, тавышның сәнгатьлелеген ачыклыйлар.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30</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F9458A" w:rsidP="00DF79F4">
            <w:pPr>
              <w:widowControl w:val="0"/>
              <w:spacing w:after="0" w:line="240" w:lineRule="auto"/>
              <w:rPr>
                <w:rFonts w:ascii="Times New Roman" w:eastAsia="Times New Roman" w:hAnsi="Times New Roman" w:cs="Times New Roman"/>
                <w:b/>
                <w:sz w:val="20"/>
                <w:szCs w:val="20"/>
                <w:lang w:val="tt-RU" w:eastAsia="ru-RU"/>
              </w:rPr>
            </w:pPr>
            <w:r>
              <w:rPr>
                <w:rFonts w:ascii="Times New Roman" w:eastAsia="Calibri" w:hAnsi="Times New Roman" w:cs="Times New Roman"/>
                <w:b/>
                <w:bCs/>
                <w:sz w:val="20"/>
                <w:szCs w:val="20"/>
                <w:shd w:val="clear" w:color="auto" w:fill="FFFFFF"/>
                <w:lang w:val="tt-RU"/>
              </w:rPr>
              <w:t>Бәйләнешле сөйләм үстерү</w:t>
            </w:r>
            <w:r w:rsidR="003F3374" w:rsidRPr="00BB7D2A">
              <w:rPr>
                <w:rFonts w:ascii="Times New Roman" w:eastAsia="Calibri" w:hAnsi="Times New Roman" w:cs="Times New Roman"/>
                <w:b/>
                <w:bCs/>
                <w:sz w:val="20"/>
                <w:szCs w:val="20"/>
                <w:shd w:val="clear" w:color="auto" w:fill="FFFFFF"/>
                <w:lang w:val="tt-RU"/>
              </w:rPr>
              <w:t>.</w:t>
            </w:r>
            <w:r w:rsidR="003F3374" w:rsidRPr="00BB7D2A">
              <w:rPr>
                <w:rFonts w:ascii="Times New Roman" w:eastAsia="Calibri" w:hAnsi="Times New Roman" w:cs="Times New Roman"/>
                <w:bCs/>
                <w:sz w:val="20"/>
                <w:szCs w:val="20"/>
                <w:shd w:val="clear" w:color="auto" w:fill="FFFFFF"/>
                <w:lang w:val="tt-RU"/>
              </w:rPr>
              <w:t xml:space="preserve"> Сочинение.</w:t>
            </w:r>
            <w:r w:rsidR="003F3374" w:rsidRPr="00BB7D2A">
              <w:rPr>
                <w:rFonts w:ascii="Times New Roman" w:eastAsia="Times New Roman" w:hAnsi="Times New Roman" w:cs="Times New Roman"/>
                <w:b/>
                <w:sz w:val="20"/>
                <w:szCs w:val="20"/>
                <w:lang w:val="tt-RU" w:eastAsia="ru-RU"/>
              </w:rPr>
              <w:t xml:space="preserve"> </w:t>
            </w:r>
            <w:r w:rsidR="003F3374" w:rsidRPr="00BB7D2A">
              <w:rPr>
                <w:rFonts w:ascii="Times New Roman" w:eastAsia="Calibri" w:hAnsi="Times New Roman" w:cs="Times New Roman"/>
                <w:bCs/>
                <w:sz w:val="20"/>
                <w:szCs w:val="20"/>
                <w:shd w:val="clear" w:color="auto" w:fill="FFFFFF"/>
                <w:lang w:val="tt-RU"/>
              </w:rPr>
              <w:t>Габдулла Тукай образын гәүдәләндергән сәнгать әсәрләре.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Әдәби телнең нормаларына нигезләнеп, кирәкле темага телдән һәм язмача бәйләнешле текст төзү күнекмәсенә ия булу.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Уку китабында орентлашу, шартлы билгеләрен уку                   тыңлый белү һәм диалогта катнашу, коллектив фикерләшүдә катнашу                                   уку эшчәнлеге максатын кабул итү, аңа ирешергә омтылу.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rPr>
              <w:t xml:space="preserve">Бирелгән </w:t>
            </w:r>
            <w:proofErr w:type="spellStart"/>
            <w:r w:rsidRPr="00BB7D2A">
              <w:rPr>
                <w:rFonts w:ascii="Times New Roman" w:eastAsia="Calibri" w:hAnsi="Times New Roman" w:cs="Times New Roman"/>
                <w:sz w:val="20"/>
                <w:szCs w:val="20"/>
              </w:rPr>
              <w:t>темага</w:t>
            </w:r>
            <w:proofErr w:type="spellEnd"/>
            <w:r w:rsidRPr="00BB7D2A">
              <w:rPr>
                <w:rFonts w:ascii="Times New Roman" w:eastAsia="Calibri" w:hAnsi="Times New Roman" w:cs="Times New Roman"/>
                <w:sz w:val="20"/>
                <w:szCs w:val="20"/>
              </w:rPr>
              <w:t xml:space="preserve"> нигезләнеп с</w:t>
            </w:r>
            <w:r w:rsidRPr="00BB7D2A">
              <w:rPr>
                <w:rFonts w:ascii="Times New Roman" w:eastAsia="Calibri" w:hAnsi="Times New Roman" w:cs="Times New Roman"/>
                <w:sz w:val="20"/>
                <w:szCs w:val="20"/>
              </w:rPr>
              <w:t>о</w:t>
            </w:r>
            <w:r w:rsidRPr="00BB7D2A">
              <w:rPr>
                <w:rFonts w:ascii="Times New Roman" w:eastAsia="Calibri" w:hAnsi="Times New Roman" w:cs="Times New Roman"/>
                <w:sz w:val="20"/>
                <w:szCs w:val="20"/>
              </w:rPr>
              <w:t xml:space="preserve">чинение </w:t>
            </w:r>
            <w:proofErr w:type="spellStart"/>
            <w:r w:rsidRPr="00BB7D2A">
              <w:rPr>
                <w:rFonts w:ascii="Times New Roman" w:eastAsia="Calibri" w:hAnsi="Times New Roman" w:cs="Times New Roman"/>
                <w:sz w:val="20"/>
                <w:szCs w:val="20"/>
              </w:rPr>
              <w:t>язалар</w:t>
            </w:r>
            <w:proofErr w:type="spellEnd"/>
            <w:r w:rsidRPr="00BB7D2A">
              <w:rPr>
                <w:rFonts w:ascii="Times New Roman" w:eastAsia="Calibri" w:hAnsi="Times New Roman" w:cs="Times New Roman"/>
                <w:sz w:val="20"/>
                <w:szCs w:val="20"/>
                <w:lang w:val="tt-RU"/>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31</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b/>
                <w:bCs/>
                <w:iCs/>
                <w:sz w:val="20"/>
                <w:szCs w:val="20"/>
                <w:lang w:val="be-BY"/>
              </w:rPr>
              <w:t>Дәрестән тыш уку.</w:t>
            </w:r>
            <w:r w:rsidRPr="00BB7D2A">
              <w:rPr>
                <w:rFonts w:ascii="Times New Roman" w:eastAsia="Calibri" w:hAnsi="Times New Roman" w:cs="Times New Roman"/>
                <w:bCs/>
                <w:iCs/>
                <w:sz w:val="20"/>
                <w:szCs w:val="20"/>
                <w:lang w:val="be-BY"/>
              </w:rPr>
              <w:t xml:space="preserve"> Р.Хәбибуллинаның “Калморза” автобиографик повесте.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Жанр үзенчәлеге турында мәгълүматлы булу.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Логик гамәлләр куллану: чагыштыру, гомумиләштерү, аналогия, анализ һәм синтез, үз фикерен әйтә, үз эшчәнлекләрен анализлый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Әсәрне кычкырып укыганда аның эчтәлеген, характерын сурәтләү чаралары аша бирергә өйрәнәләр: дөрес интонация, тавыш көче, ритм, мәгънәле паузалар, логик басым, мимика, хәрәкәтләр.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E16C67"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6C67" w:rsidRPr="00E16C67" w:rsidRDefault="00E16C67" w:rsidP="00DF79F4">
            <w:pPr>
              <w:spacing w:after="0" w:line="240" w:lineRule="auto"/>
              <w:jc w:val="center"/>
              <w:rPr>
                <w:rFonts w:ascii="Times New Roman" w:eastAsia="Arial Unicode MS" w:hAnsi="Times New Roman" w:cs="Times New Roman"/>
                <w:b/>
                <w:color w:val="000000"/>
                <w:sz w:val="20"/>
                <w:szCs w:val="20"/>
                <w:lang w:val="tt-RU" w:eastAsia="tt-RU"/>
              </w:rPr>
            </w:pPr>
            <w:r w:rsidRPr="00E16C67">
              <w:rPr>
                <w:rFonts w:asciiTheme="majorBidi" w:eastAsia="Times New Roman" w:hAnsiTheme="majorBidi" w:cstheme="majorBidi"/>
                <w:b/>
                <w:sz w:val="20"/>
                <w:szCs w:val="20"/>
                <w:lang w:val="tt-RU"/>
              </w:rPr>
              <w:t>Балалар әдәбияты</w:t>
            </w:r>
          </w:p>
        </w:tc>
      </w:tr>
      <w:tr w:rsidR="00E16C67"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6C67" w:rsidRPr="00E16C67" w:rsidRDefault="00E16C67" w:rsidP="00DF79F4">
            <w:pPr>
              <w:spacing w:after="0" w:line="240" w:lineRule="auto"/>
              <w:jc w:val="center"/>
              <w:rPr>
                <w:rFonts w:asciiTheme="majorBidi" w:eastAsia="Times New Roman" w:hAnsiTheme="majorBidi" w:cstheme="majorBidi"/>
                <w:b/>
                <w:sz w:val="20"/>
                <w:szCs w:val="20"/>
                <w:lang w:val="tt-RU"/>
              </w:rPr>
            </w:pPr>
            <w:r w:rsidRPr="00BB7D2A">
              <w:rPr>
                <w:rFonts w:ascii="Times New Roman" w:eastAsia="Arial Unicode MS" w:hAnsi="Times New Roman" w:cs="Times New Roman"/>
                <w:b/>
                <w:color w:val="000000"/>
                <w:sz w:val="20"/>
                <w:szCs w:val="20"/>
                <w:lang w:val="tt-RU" w:eastAsia="tt-RU"/>
              </w:rPr>
              <w:t xml:space="preserve">Р.Миңнуллин- 1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32</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Р.Миңнуллин шигырьләре. “Шундый минем туган ягым”, “Кайтыйк ла үзебезгә! ”шигырьләрендә тема уртаклыгы.</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”Энекәш кирәк миңа!”, “Әни, мин көчек күрдем” шигырьләрендә образлар бирелеше.</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Тематикасын билгеләу, язу узенчәлекләрен ачыклау.</w:t>
            </w:r>
          </w:p>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Әсәр герое турында төшенчәне узләштерү. Үзәк героеның хаталары, </w:t>
            </w:r>
            <w:r w:rsidRPr="00BB7D2A">
              <w:rPr>
                <w:rFonts w:ascii="Times New Roman" w:eastAsia="Calibri" w:hAnsi="Times New Roman" w:cs="Times New Roman"/>
                <w:sz w:val="20"/>
                <w:szCs w:val="20"/>
                <w:lang w:val="tt-RU"/>
              </w:rPr>
              <w:lastRenderedPageBreak/>
              <w:t>холкы турында фикер йөртә белү.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lastRenderedPageBreak/>
              <w:t xml:space="preserve">Телдән аңлы һәм ирекле сөйләм төзү               укытучыдан һәм иптәшеңнән эшчәнлегеңә карата булган бәяләү тибындагы мәгълүматны кабул  </w:t>
            </w:r>
            <w:r w:rsidRPr="00BB7D2A">
              <w:rPr>
                <w:rFonts w:ascii="Times New Roman" w:eastAsia="Calibri" w:hAnsi="Times New Roman" w:cs="Times New Roman"/>
                <w:sz w:val="20"/>
                <w:szCs w:val="20"/>
                <w:lang w:val="tt-RU"/>
              </w:rPr>
              <w:lastRenderedPageBreak/>
              <w:t xml:space="preserve">итә белү                тыңлый һәм диалогка керә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lastRenderedPageBreak/>
              <w:t xml:space="preserve">Тыңлаган, укыган әсәргә куелган сорауларга җавап бирәләр. Әсәрнең эчтәлеген сөйлиләр. </w:t>
            </w:r>
            <w:r w:rsidRPr="00BB7D2A">
              <w:rPr>
                <w:rFonts w:ascii="Times New Roman" w:eastAsia="Calibri" w:hAnsi="Times New Roman" w:cs="Times New Roman"/>
                <w:sz w:val="20"/>
                <w:szCs w:val="20"/>
                <w:lang w:val="tt-RU"/>
              </w:rPr>
              <w:lastRenderedPageBreak/>
              <w:t>Сәнгатьле укыйлар.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3F3374" w:rsidRPr="00E16C67" w:rsidRDefault="00E16C67" w:rsidP="00DF79F4">
            <w:pPr>
              <w:spacing w:after="0" w:line="240" w:lineRule="auto"/>
              <w:jc w:val="center"/>
              <w:rPr>
                <w:rFonts w:ascii="Times New Roman" w:eastAsia="Calibri" w:hAnsi="Times New Roman" w:cs="Times New Roman"/>
                <w:sz w:val="20"/>
                <w:szCs w:val="20"/>
                <w:lang w:val="tt-RU"/>
              </w:rPr>
            </w:pPr>
            <w:r w:rsidRPr="00E16C67">
              <w:rPr>
                <w:rFonts w:asciiTheme="majorBidi" w:eastAsia="Times New Roman" w:hAnsiTheme="majorBidi" w:cstheme="majorBidi"/>
                <w:b/>
                <w:sz w:val="20"/>
                <w:szCs w:val="20"/>
                <w:lang w:val="tt-RU"/>
              </w:rPr>
              <w:lastRenderedPageBreak/>
              <w:t>Баллада жанры</w:t>
            </w:r>
          </w:p>
        </w:tc>
      </w:tr>
      <w:tr w:rsidR="00E16C67"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6C67" w:rsidRPr="00E16C67" w:rsidRDefault="00E16C67" w:rsidP="00DF79F4">
            <w:pPr>
              <w:spacing w:after="0" w:line="240" w:lineRule="auto"/>
              <w:jc w:val="center"/>
              <w:rPr>
                <w:rFonts w:asciiTheme="majorBidi" w:eastAsia="Times New Roman" w:hAnsiTheme="majorBidi" w:cstheme="majorBidi"/>
                <w:b/>
                <w:sz w:val="20"/>
                <w:szCs w:val="20"/>
                <w:lang w:val="tt-RU"/>
              </w:rPr>
            </w:pPr>
            <w:r w:rsidRPr="00BB7D2A">
              <w:rPr>
                <w:rFonts w:ascii="Times New Roman" w:eastAsia="Arial Unicode MS" w:hAnsi="Times New Roman" w:cs="Times New Roman"/>
                <w:b/>
                <w:color w:val="000000"/>
                <w:sz w:val="20"/>
                <w:szCs w:val="20"/>
                <w:lang w:val="tt-RU" w:eastAsia="tt-RU"/>
              </w:rPr>
              <w:t xml:space="preserve">М.Җәлил- 1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33</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Баллада - лиро-эпик жанрдагы әсәр. </w:t>
            </w:r>
            <w:r w:rsidR="00F9458A">
              <w:rPr>
                <w:rFonts w:ascii="Times New Roman" w:eastAsia="Calibri" w:hAnsi="Times New Roman" w:cs="Times New Roman"/>
                <w:sz w:val="20"/>
                <w:szCs w:val="20"/>
                <w:lang w:val="tt-RU"/>
              </w:rPr>
              <w:t xml:space="preserve"> </w:t>
            </w:r>
            <w:r w:rsidRPr="00BB7D2A">
              <w:rPr>
                <w:rFonts w:ascii="Times New Roman" w:eastAsia="Calibri" w:hAnsi="Times New Roman" w:cs="Times New Roman"/>
                <w:sz w:val="20"/>
                <w:szCs w:val="20"/>
                <w:lang w:val="tt-RU"/>
              </w:rPr>
              <w:t>Аның тел үзенчәлекләре.</w:t>
            </w:r>
            <w:r w:rsidRPr="00BB7D2A">
              <w:rPr>
                <w:rFonts w:ascii="Calibri" w:eastAsia="Calibri" w:hAnsi="Calibri" w:cs="Times New Roman"/>
                <w:lang w:val="tt-RU"/>
              </w:rPr>
              <w:t xml:space="preserve"> </w:t>
            </w:r>
            <w:r w:rsidRPr="00BB7D2A">
              <w:rPr>
                <w:rFonts w:ascii="Times New Roman" w:eastAsia="Calibri" w:hAnsi="Times New Roman" w:cs="Times New Roman"/>
                <w:sz w:val="20"/>
                <w:szCs w:val="20"/>
                <w:lang w:val="tt-RU"/>
              </w:rPr>
              <w:t>М.Җәлил. «Сандугач һәм чишмә» балладасы.</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Символик образлар бирелешен ачыклау, баллада жанрына хас сыйфатларны билгеләү.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Телдән аңлы һәм ирекле сөйләм төзү               үз фикереңне булдыра алу, уку мәсьәләсен кабул итү һәм саклау.</w:t>
            </w:r>
          </w:p>
          <w:p w:rsidR="003F3374" w:rsidRPr="00BB7D2A" w:rsidRDefault="003F3374" w:rsidP="00DF79F4">
            <w:pPr>
              <w:spacing w:after="0" w:line="240" w:lineRule="auto"/>
              <w:rPr>
                <w:rFonts w:ascii="Times New Roman" w:eastAsia="Calibri" w:hAnsi="Times New Roman" w:cs="Times New Roman"/>
                <w:sz w:val="20"/>
                <w:szCs w:val="20"/>
                <w:lang w:val="tt-RU"/>
              </w:rPr>
            </w:pP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rPr>
              <w:t xml:space="preserve">Баллада төшенчәсе белән </w:t>
            </w:r>
            <w:proofErr w:type="spellStart"/>
            <w:r w:rsidRPr="00BB7D2A">
              <w:rPr>
                <w:rFonts w:ascii="Times New Roman" w:eastAsia="Calibri" w:hAnsi="Times New Roman" w:cs="Times New Roman"/>
                <w:sz w:val="20"/>
                <w:szCs w:val="20"/>
              </w:rPr>
              <w:t>танышалар</w:t>
            </w:r>
            <w:proofErr w:type="spellEnd"/>
            <w:r w:rsidRPr="00BB7D2A">
              <w:rPr>
                <w:rFonts w:ascii="Times New Roman" w:eastAsia="Calibri"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10456"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Arial Unicode MS" w:hAnsi="Times New Roman" w:cs="Times New Roman"/>
                <w:b/>
                <w:color w:val="000000"/>
                <w:sz w:val="20"/>
                <w:szCs w:val="20"/>
                <w:lang w:val="tt-RU" w:eastAsia="tt-RU"/>
              </w:rPr>
              <w:t xml:space="preserve">И.Юзеев- 2 </w:t>
            </w:r>
            <w:r w:rsidRPr="00BB7D2A">
              <w:rPr>
                <w:rFonts w:ascii="Times New Roman" w:eastAsia="Calibri" w:hAnsi="Times New Roman" w:cs="Times New Roman"/>
                <w:b/>
                <w:sz w:val="20"/>
                <w:szCs w:val="20"/>
                <w:lang w:val="tt-RU"/>
              </w:rPr>
              <w:t>сәгать</w:t>
            </w: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34</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Илдар Юзеев. “Бакчачы турында баллада”, “Йолдыз кашка турында баллада”.</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Баллада турында мәгълуматларны тулыландыру, балладага анализ ясау кунекмәсен камилләштерү.</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Уку китабында орентлашу, шартлы билгеләрен уку                         үз фикерен әйтә белү үз эшчәнлекләрен анализлый белү.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 xml:space="preserve">Әсәрдәге сүзләрне дөрес әйтеп, төшереп калдырмыйча сәнгатьле укыйлар. </w:t>
            </w:r>
            <w:r w:rsidRPr="00BB7D2A">
              <w:rPr>
                <w:rFonts w:ascii="Times New Roman" w:eastAsia="Calibri" w:hAnsi="Times New Roman" w:cs="Times New Roman"/>
                <w:sz w:val="20"/>
                <w:szCs w:val="20"/>
              </w:rPr>
              <w:t xml:space="preserve">Әсәргә карата үз фикерләрен белдерәләр. </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r w:rsidR="003F3374" w:rsidRPr="00BB7D2A" w:rsidTr="00DF79F4">
        <w:trPr>
          <w:trHeight w:val="139"/>
        </w:trPr>
        <w:tc>
          <w:tcPr>
            <w:tcW w:w="534"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35</w:t>
            </w:r>
          </w:p>
        </w:tc>
        <w:tc>
          <w:tcPr>
            <w:tcW w:w="1668" w:type="dxa"/>
            <w:tcBorders>
              <w:top w:val="single" w:sz="4" w:space="0" w:color="000000"/>
              <w:left w:val="single" w:sz="4" w:space="0" w:color="000000"/>
              <w:bottom w:val="single" w:sz="4" w:space="0" w:color="000000"/>
              <w:right w:val="single" w:sz="4" w:space="0" w:color="000000"/>
            </w:tcBorders>
          </w:tcPr>
          <w:p w:rsidR="003F3374" w:rsidRPr="00BB7D2A" w:rsidRDefault="00F9458A" w:rsidP="00DF79F4">
            <w:pPr>
              <w:spacing w:after="0" w:line="240" w:lineRule="auto"/>
              <w:rPr>
                <w:rFonts w:ascii="Times New Roman" w:eastAsia="Calibri" w:hAnsi="Times New Roman" w:cs="Times New Roman"/>
                <w:sz w:val="20"/>
                <w:szCs w:val="20"/>
                <w:lang w:val="tt-RU"/>
              </w:rPr>
            </w:pPr>
            <w:r>
              <w:rPr>
                <w:rFonts w:ascii="Times New Roman" w:eastAsia="Calibri" w:hAnsi="Times New Roman" w:cs="Times New Roman"/>
                <w:b/>
                <w:sz w:val="20"/>
                <w:szCs w:val="20"/>
                <w:lang w:val="tt-RU"/>
              </w:rPr>
              <w:t>Бәйләнешле сөйләм үстерү.</w:t>
            </w:r>
            <w:r w:rsidR="003F3374" w:rsidRPr="00BB7D2A">
              <w:rPr>
                <w:rFonts w:ascii="Times New Roman" w:eastAsia="Calibri" w:hAnsi="Times New Roman" w:cs="Times New Roman"/>
                <w:b/>
                <w:sz w:val="20"/>
                <w:szCs w:val="20"/>
                <w:lang w:val="tt-RU"/>
              </w:rPr>
              <w:t xml:space="preserve"> </w:t>
            </w:r>
            <w:r w:rsidR="003F3374" w:rsidRPr="00BB7D2A">
              <w:rPr>
                <w:rFonts w:ascii="Times New Roman" w:eastAsia="Calibri" w:hAnsi="Times New Roman" w:cs="Times New Roman"/>
                <w:sz w:val="20"/>
                <w:szCs w:val="20"/>
                <w:lang w:val="tt-RU"/>
              </w:rPr>
              <w:t>Сочинение. Табигать образларында кеше характерының сыйфатлары (Г.Рәхимнең “Яз әкиятләре”, мәсәлләр һәм балладалар мисалында).</w:t>
            </w:r>
          </w:p>
        </w:tc>
        <w:tc>
          <w:tcPr>
            <w:tcW w:w="567"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1</w:t>
            </w:r>
          </w:p>
        </w:tc>
        <w:tc>
          <w:tcPr>
            <w:tcW w:w="2126"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Әдәби телнең нормаларына нигезләнеп, кирәкле темага телдән һәм язмача бәйләнешле текст төзу кунекмәсенә ия булу.</w:t>
            </w:r>
          </w:p>
        </w:tc>
        <w:tc>
          <w:tcPr>
            <w:tcW w:w="2268"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rPr>
                <w:rFonts w:ascii="Times New Roman" w:eastAsia="Calibri" w:hAnsi="Times New Roman" w:cs="Times New Roman"/>
                <w:sz w:val="20"/>
                <w:szCs w:val="20"/>
                <w:lang w:val="tt-RU"/>
              </w:rPr>
            </w:pPr>
            <w:r w:rsidRPr="00BB7D2A">
              <w:rPr>
                <w:rFonts w:ascii="Times New Roman" w:eastAsia="Calibri" w:hAnsi="Times New Roman" w:cs="Times New Roman"/>
                <w:sz w:val="20"/>
                <w:szCs w:val="20"/>
                <w:lang w:val="tt-RU"/>
              </w:rPr>
              <w:t xml:space="preserve">Фикерләү операцияләреннән файдаланырга өйрәнү     сыйныфташларың белән хезмәттәшлек итү   үз эшчәнлеген бәяләү.                                 </w:t>
            </w:r>
          </w:p>
        </w:tc>
        <w:tc>
          <w:tcPr>
            <w:tcW w:w="170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widowControl w:val="0"/>
              <w:spacing w:after="0" w:line="240" w:lineRule="auto"/>
              <w:rPr>
                <w:rFonts w:ascii="Times New Roman" w:eastAsia="Arial Unicode MS" w:hAnsi="Times New Roman" w:cs="Times New Roman"/>
                <w:color w:val="000000"/>
                <w:sz w:val="20"/>
                <w:szCs w:val="20"/>
                <w:lang w:val="tt-RU" w:eastAsia="tt-RU"/>
              </w:rPr>
            </w:pPr>
            <w:r w:rsidRPr="00BB7D2A">
              <w:rPr>
                <w:rFonts w:ascii="Times New Roman" w:eastAsia="Calibri" w:hAnsi="Times New Roman" w:cs="Times New Roman"/>
                <w:sz w:val="20"/>
                <w:szCs w:val="20"/>
                <w:lang w:val="tt-RU"/>
              </w:rPr>
              <w:t>Бирелгән әсәргә нигезләнеп сочинение язалар.</w:t>
            </w:r>
          </w:p>
        </w:tc>
        <w:tc>
          <w:tcPr>
            <w:tcW w:w="85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c>
          <w:tcPr>
            <w:tcW w:w="741" w:type="dxa"/>
            <w:tcBorders>
              <w:top w:val="single" w:sz="4" w:space="0" w:color="000000"/>
              <w:left w:val="single" w:sz="4" w:space="0" w:color="000000"/>
              <w:bottom w:val="single" w:sz="4" w:space="0" w:color="000000"/>
              <w:right w:val="single" w:sz="4" w:space="0" w:color="000000"/>
            </w:tcBorders>
          </w:tcPr>
          <w:p w:rsidR="003F3374" w:rsidRPr="00BB7D2A" w:rsidRDefault="003F3374" w:rsidP="00DF79F4">
            <w:pPr>
              <w:spacing w:after="0" w:line="240" w:lineRule="auto"/>
              <w:jc w:val="center"/>
              <w:rPr>
                <w:rFonts w:ascii="Times New Roman" w:eastAsia="Calibri" w:hAnsi="Times New Roman" w:cs="Times New Roman"/>
                <w:sz w:val="20"/>
                <w:szCs w:val="20"/>
                <w:lang w:val="tt-RU"/>
              </w:rPr>
            </w:pPr>
          </w:p>
        </w:tc>
      </w:tr>
    </w:tbl>
    <w:p w:rsidR="00F27B75" w:rsidRPr="001D1D47" w:rsidRDefault="00F27B75" w:rsidP="00147199">
      <w:pPr>
        <w:spacing w:after="0" w:line="240" w:lineRule="auto"/>
        <w:jc w:val="both"/>
        <w:rPr>
          <w:rFonts w:ascii="Times New Roman" w:hAnsi="Times New Roman" w:cs="Times New Roman"/>
          <w:sz w:val="24"/>
          <w:szCs w:val="24"/>
          <w:lang w:val="tt-RU"/>
        </w:rPr>
      </w:pPr>
    </w:p>
    <w:sectPr w:rsidR="00F27B75" w:rsidRPr="001D1D47" w:rsidSect="002E3A01">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27" w:rsidRDefault="00DE0F27" w:rsidP="007542AB">
      <w:pPr>
        <w:spacing w:after="0" w:line="240" w:lineRule="auto"/>
      </w:pPr>
      <w:r>
        <w:separator/>
      </w:r>
    </w:p>
  </w:endnote>
  <w:endnote w:type="continuationSeparator" w:id="0">
    <w:p w:rsidR="00DE0F27" w:rsidRDefault="00DE0F27" w:rsidP="00754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955"/>
      <w:docPartObj>
        <w:docPartGallery w:val="Page Numbers (Bottom of Page)"/>
        <w:docPartUnique/>
      </w:docPartObj>
    </w:sdtPr>
    <w:sdtContent>
      <w:p w:rsidR="00A36BF1" w:rsidRDefault="00A36BF1">
        <w:pPr>
          <w:pStyle w:val="a7"/>
          <w:jc w:val="center"/>
        </w:pPr>
        <w:fldSimple w:instr=" PAGE   \* MERGEFORMAT ">
          <w:r w:rsidR="00B903AB">
            <w:rPr>
              <w:noProof/>
            </w:rPr>
            <w:t>17</w:t>
          </w:r>
        </w:fldSimple>
      </w:p>
    </w:sdtContent>
  </w:sdt>
  <w:p w:rsidR="00A36BF1" w:rsidRDefault="00A36B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27" w:rsidRDefault="00DE0F27" w:rsidP="007542AB">
      <w:pPr>
        <w:spacing w:after="0" w:line="240" w:lineRule="auto"/>
      </w:pPr>
      <w:r>
        <w:separator/>
      </w:r>
    </w:p>
  </w:footnote>
  <w:footnote w:type="continuationSeparator" w:id="0">
    <w:p w:rsidR="00DE0F27" w:rsidRDefault="00DE0F27" w:rsidP="00754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6A54F0"/>
    <w:lvl w:ilvl="0">
      <w:start w:val="1"/>
      <w:numFmt w:val="bullet"/>
      <w:pStyle w:val="2"/>
      <w:lvlText w:val=""/>
      <w:lvlJc w:val="left"/>
      <w:pPr>
        <w:tabs>
          <w:tab w:val="num" w:pos="643"/>
        </w:tabs>
        <w:ind w:left="643" w:hanging="360"/>
      </w:pPr>
      <w:rPr>
        <w:rFonts w:ascii="Symbol" w:hAnsi="Symbol" w:hint="default"/>
      </w:rPr>
    </w:lvl>
  </w:abstractNum>
  <w:abstractNum w:abstractNumId="1">
    <w:nsid w:val="00B415A5"/>
    <w:multiLevelType w:val="hybridMultilevel"/>
    <w:tmpl w:val="3E8CF2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D477AC"/>
    <w:multiLevelType w:val="hybridMultilevel"/>
    <w:tmpl w:val="84AC3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D57807"/>
    <w:multiLevelType w:val="hybridMultilevel"/>
    <w:tmpl w:val="2E32B1D8"/>
    <w:lvl w:ilvl="0" w:tplc="251ADC1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A3524"/>
    <w:multiLevelType w:val="hybridMultilevel"/>
    <w:tmpl w:val="BD3C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0087D"/>
    <w:multiLevelType w:val="hybridMultilevel"/>
    <w:tmpl w:val="0344A40C"/>
    <w:lvl w:ilvl="0" w:tplc="93E4F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C77798"/>
    <w:multiLevelType w:val="hybridMultilevel"/>
    <w:tmpl w:val="1D8E373A"/>
    <w:lvl w:ilvl="0" w:tplc="5EF2C1D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191B51F2"/>
    <w:multiLevelType w:val="hybridMultilevel"/>
    <w:tmpl w:val="F828D546"/>
    <w:lvl w:ilvl="0" w:tplc="8BA00780">
      <w:start w:val="1"/>
      <w:numFmt w:val="bullet"/>
      <w:lvlText w:val="-"/>
      <w:lvlJc w:val="left"/>
      <w:pPr>
        <w:ind w:left="1069" w:hanging="360"/>
      </w:pPr>
      <w:rPr>
        <w:rFonts w:ascii="Times New Roman" w:eastAsia="Times New Roman" w:hAnsi="Times New Roman" w:cs="Times New Roman" w:hint="default"/>
        <w:sz w:val="28"/>
        <w:szCs w:val="28"/>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AB60CE"/>
    <w:multiLevelType w:val="hybridMultilevel"/>
    <w:tmpl w:val="1B283BE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2DC1347"/>
    <w:multiLevelType w:val="hybridMultilevel"/>
    <w:tmpl w:val="B326712A"/>
    <w:lvl w:ilvl="0" w:tplc="251A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4F6BC7"/>
    <w:multiLevelType w:val="hybridMultilevel"/>
    <w:tmpl w:val="23B09F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797735"/>
    <w:multiLevelType w:val="hybridMultilevel"/>
    <w:tmpl w:val="DBAE2FE2"/>
    <w:lvl w:ilvl="0" w:tplc="ACA837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5374F6E"/>
    <w:multiLevelType w:val="hybridMultilevel"/>
    <w:tmpl w:val="ED1E54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AD3CDF"/>
    <w:multiLevelType w:val="hybridMultilevel"/>
    <w:tmpl w:val="A510CF24"/>
    <w:lvl w:ilvl="0" w:tplc="1CC4DAD2">
      <w:start w:val="1"/>
      <w:numFmt w:val="decimal"/>
      <w:lvlText w:val="%1."/>
      <w:lvlJc w:val="left"/>
      <w:pPr>
        <w:tabs>
          <w:tab w:val="num" w:pos="720"/>
        </w:tabs>
        <w:ind w:left="720" w:hanging="360"/>
      </w:pPr>
      <w:rPr>
        <w:rFonts w:ascii="Times New Roman" w:eastAsia="Times New Roman" w:hAnsi="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B50F04"/>
    <w:multiLevelType w:val="hybridMultilevel"/>
    <w:tmpl w:val="58481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AC294A"/>
    <w:multiLevelType w:val="hybridMultilevel"/>
    <w:tmpl w:val="9114517E"/>
    <w:lvl w:ilvl="0" w:tplc="A32C7212">
      <w:start w:val="5"/>
      <w:numFmt w:val="bullet"/>
      <w:lvlText w:val="-"/>
      <w:lvlJc w:val="left"/>
      <w:pPr>
        <w:tabs>
          <w:tab w:val="num" w:pos="1069"/>
        </w:tabs>
        <w:ind w:left="1069" w:hanging="360"/>
      </w:pPr>
      <w:rPr>
        <w:rFonts w:ascii="SL_Times New Roman" w:eastAsia="Times New Roman" w:hAnsi="SL_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CBC3CA2"/>
    <w:multiLevelType w:val="hybridMultilevel"/>
    <w:tmpl w:val="8F4257D0"/>
    <w:lvl w:ilvl="0" w:tplc="103E5F5A">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C50B71"/>
    <w:multiLevelType w:val="hybridMultilevel"/>
    <w:tmpl w:val="487C1E50"/>
    <w:lvl w:ilvl="0" w:tplc="BB90F558">
      <w:start w:val="5"/>
      <w:numFmt w:val="bullet"/>
      <w:lvlText w:val="-"/>
      <w:lvlJc w:val="left"/>
      <w:pPr>
        <w:tabs>
          <w:tab w:val="num" w:pos="2266"/>
        </w:tabs>
        <w:ind w:left="2266" w:hanging="990"/>
      </w:pPr>
      <w:rPr>
        <w:rFonts w:ascii="SL_Times New Roman" w:eastAsia="Times New Roman" w:hAnsi="SL_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790EE5"/>
    <w:multiLevelType w:val="hybridMultilevel"/>
    <w:tmpl w:val="02F866A4"/>
    <w:lvl w:ilvl="0" w:tplc="E916B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6C70A5"/>
    <w:multiLevelType w:val="hybridMultilevel"/>
    <w:tmpl w:val="60CAA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2436A5"/>
    <w:multiLevelType w:val="hybridMultilevel"/>
    <w:tmpl w:val="4238D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F743A2"/>
    <w:multiLevelType w:val="hybridMultilevel"/>
    <w:tmpl w:val="43CA04D6"/>
    <w:lvl w:ilvl="0" w:tplc="B614BD06">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E2E7132"/>
    <w:multiLevelType w:val="hybridMultilevel"/>
    <w:tmpl w:val="A7F62E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616B8B"/>
    <w:multiLevelType w:val="hybridMultilevel"/>
    <w:tmpl w:val="392846AC"/>
    <w:lvl w:ilvl="0" w:tplc="D39EFED8">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45A3D"/>
    <w:multiLevelType w:val="hybridMultilevel"/>
    <w:tmpl w:val="F48E78C0"/>
    <w:lvl w:ilvl="0" w:tplc="251A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AD595D"/>
    <w:multiLevelType w:val="hybridMultilevel"/>
    <w:tmpl w:val="C8061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F1146C7"/>
    <w:multiLevelType w:val="hybridMultilevel"/>
    <w:tmpl w:val="F2D8CA04"/>
    <w:lvl w:ilvl="0" w:tplc="BB90F558">
      <w:start w:val="5"/>
      <w:numFmt w:val="bullet"/>
      <w:lvlText w:val="-"/>
      <w:lvlJc w:val="left"/>
      <w:pPr>
        <w:tabs>
          <w:tab w:val="num" w:pos="1699"/>
        </w:tabs>
        <w:ind w:left="1699" w:hanging="990"/>
      </w:pPr>
      <w:rPr>
        <w:rFonts w:ascii="SL_Times New Roman" w:eastAsia="Times New Roman" w:hAnsi="SL_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637956CF"/>
    <w:multiLevelType w:val="hybridMultilevel"/>
    <w:tmpl w:val="FB64F58A"/>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A5779A"/>
    <w:multiLevelType w:val="hybridMultilevel"/>
    <w:tmpl w:val="4938696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9">
    <w:nsid w:val="64E6253D"/>
    <w:multiLevelType w:val="hybridMultilevel"/>
    <w:tmpl w:val="B3DC9B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7EF1293"/>
    <w:multiLevelType w:val="hybridMultilevel"/>
    <w:tmpl w:val="9028C6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CD546B"/>
    <w:multiLevelType w:val="hybridMultilevel"/>
    <w:tmpl w:val="CCAEA56E"/>
    <w:lvl w:ilvl="0" w:tplc="0419000F">
      <w:start w:val="1"/>
      <w:numFmt w:val="decimal"/>
      <w:lvlText w:val="%1."/>
      <w:lvlJc w:val="left"/>
      <w:pPr>
        <w:ind w:left="720" w:hanging="360"/>
      </w:pPr>
      <w:rPr>
        <w:rFonts w:hint="default"/>
      </w:rPr>
    </w:lvl>
    <w:lvl w:ilvl="1" w:tplc="DE4E0B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C12873"/>
    <w:multiLevelType w:val="hybridMultilevel"/>
    <w:tmpl w:val="F216FE56"/>
    <w:lvl w:ilvl="0" w:tplc="E6B695CA">
      <w:start w:val="6"/>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5B2FC7"/>
    <w:multiLevelType w:val="hybridMultilevel"/>
    <w:tmpl w:val="271E13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A95B32"/>
    <w:multiLevelType w:val="hybridMultilevel"/>
    <w:tmpl w:val="7B02A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096A6F"/>
    <w:multiLevelType w:val="hybridMultilevel"/>
    <w:tmpl w:val="E5A236A0"/>
    <w:lvl w:ilvl="0" w:tplc="C4A689C6">
      <w:start w:val="1"/>
      <w:numFmt w:val="decimal"/>
      <w:lvlText w:val="%1."/>
      <w:lvlJc w:val="left"/>
      <w:pPr>
        <w:tabs>
          <w:tab w:val="num" w:pos="689"/>
        </w:tabs>
        <w:ind w:left="689" w:hanging="40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729C1AB0"/>
    <w:multiLevelType w:val="hybridMultilevel"/>
    <w:tmpl w:val="ECB0A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612457"/>
    <w:multiLevelType w:val="hybridMultilevel"/>
    <w:tmpl w:val="90D857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3AB3479"/>
    <w:multiLevelType w:val="hybridMultilevel"/>
    <w:tmpl w:val="A39ABB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FA7BCE"/>
    <w:multiLevelType w:val="hybridMultilevel"/>
    <w:tmpl w:val="AE60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E56372"/>
    <w:multiLevelType w:val="hybridMultilevel"/>
    <w:tmpl w:val="085E52D6"/>
    <w:lvl w:ilvl="0" w:tplc="60C843B8">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001597"/>
    <w:multiLevelType w:val="hybridMultilevel"/>
    <w:tmpl w:val="E250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B7A27"/>
    <w:multiLevelType w:val="hybridMultilevel"/>
    <w:tmpl w:val="FB2A1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6"/>
  </w:num>
  <w:num w:numId="3">
    <w:abstractNumId w:val="28"/>
  </w:num>
  <w:num w:numId="4">
    <w:abstractNumId w:val="3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21"/>
  </w:num>
  <w:num w:numId="10">
    <w:abstractNumId w:val="19"/>
  </w:num>
  <w:num w:numId="11">
    <w:abstractNumId w:val="10"/>
  </w:num>
  <w:num w:numId="12">
    <w:abstractNumId w:val="1"/>
  </w:num>
  <w:num w:numId="13">
    <w:abstractNumId w:val="30"/>
  </w:num>
  <w:num w:numId="14">
    <w:abstractNumId w:val="22"/>
  </w:num>
  <w:num w:numId="15">
    <w:abstractNumId w:val="23"/>
  </w:num>
  <w:num w:numId="16">
    <w:abstractNumId w:val="11"/>
  </w:num>
  <w:num w:numId="17">
    <w:abstractNumId w:val="5"/>
  </w:num>
  <w:num w:numId="18">
    <w:abstractNumId w:val="3"/>
  </w:num>
  <w:num w:numId="19">
    <w:abstractNumId w:val="6"/>
  </w:num>
  <w:num w:numId="20">
    <w:abstractNumId w:val="18"/>
  </w:num>
  <w:num w:numId="21">
    <w:abstractNumId w:val="9"/>
  </w:num>
  <w:num w:numId="22">
    <w:abstractNumId w:val="40"/>
  </w:num>
  <w:num w:numId="23">
    <w:abstractNumId w:val="24"/>
  </w:num>
  <w:num w:numId="24">
    <w:abstractNumId w:val="41"/>
  </w:num>
  <w:num w:numId="25">
    <w:abstractNumId w:val="38"/>
  </w:num>
  <w:num w:numId="26">
    <w:abstractNumId w:val="31"/>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9"/>
  </w:num>
  <w:num w:numId="31">
    <w:abstractNumId w:val="12"/>
  </w:num>
  <w:num w:numId="32">
    <w:abstractNumId w:val="14"/>
  </w:num>
  <w:num w:numId="33">
    <w:abstractNumId w:val="33"/>
  </w:num>
  <w:num w:numId="34">
    <w:abstractNumId w:val="34"/>
  </w:num>
  <w:num w:numId="35">
    <w:abstractNumId w:val="2"/>
  </w:num>
  <w:num w:numId="36">
    <w:abstractNumId w:val="20"/>
  </w:num>
  <w:num w:numId="37">
    <w:abstractNumId w:val="17"/>
  </w:num>
  <w:num w:numId="38">
    <w:abstractNumId w:val="8"/>
  </w:num>
  <w:num w:numId="39">
    <w:abstractNumId w:val="25"/>
  </w:num>
  <w:num w:numId="40">
    <w:abstractNumId w:val="42"/>
  </w:num>
  <w:num w:numId="41">
    <w:abstractNumId w:val="37"/>
  </w:num>
  <w:num w:numId="42">
    <w:abstractNumId w:val="0"/>
  </w:num>
  <w:num w:numId="43">
    <w:abstractNumId w:val="0"/>
  </w:num>
  <w:num w:numId="44">
    <w:abstractNumId w:val="32"/>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F27B75"/>
    <w:rsid w:val="00003B39"/>
    <w:rsid w:val="00014679"/>
    <w:rsid w:val="00021A96"/>
    <w:rsid w:val="000236D8"/>
    <w:rsid w:val="00033B9B"/>
    <w:rsid w:val="000344ED"/>
    <w:rsid w:val="0003554E"/>
    <w:rsid w:val="00041E50"/>
    <w:rsid w:val="0004363C"/>
    <w:rsid w:val="000532ED"/>
    <w:rsid w:val="00054F96"/>
    <w:rsid w:val="00055B26"/>
    <w:rsid w:val="000606A9"/>
    <w:rsid w:val="00065489"/>
    <w:rsid w:val="00066DD6"/>
    <w:rsid w:val="0007208E"/>
    <w:rsid w:val="0007441B"/>
    <w:rsid w:val="000761A6"/>
    <w:rsid w:val="000768BE"/>
    <w:rsid w:val="00083799"/>
    <w:rsid w:val="00084EFE"/>
    <w:rsid w:val="000937FE"/>
    <w:rsid w:val="00097FD1"/>
    <w:rsid w:val="000A0B4E"/>
    <w:rsid w:val="000A1A7E"/>
    <w:rsid w:val="000A2DB1"/>
    <w:rsid w:val="000A59DF"/>
    <w:rsid w:val="000A657D"/>
    <w:rsid w:val="000B202D"/>
    <w:rsid w:val="000B2F44"/>
    <w:rsid w:val="000B40F4"/>
    <w:rsid w:val="000C025F"/>
    <w:rsid w:val="000C2BDE"/>
    <w:rsid w:val="000C38A5"/>
    <w:rsid w:val="000C52AF"/>
    <w:rsid w:val="000C6943"/>
    <w:rsid w:val="000D0282"/>
    <w:rsid w:val="000D4D80"/>
    <w:rsid w:val="000D4D90"/>
    <w:rsid w:val="000D6570"/>
    <w:rsid w:val="000D6797"/>
    <w:rsid w:val="000E2CAE"/>
    <w:rsid w:val="000E7928"/>
    <w:rsid w:val="000F3169"/>
    <w:rsid w:val="000F3682"/>
    <w:rsid w:val="000F53CD"/>
    <w:rsid w:val="000F6697"/>
    <w:rsid w:val="00102432"/>
    <w:rsid w:val="00107181"/>
    <w:rsid w:val="00112F31"/>
    <w:rsid w:val="00117548"/>
    <w:rsid w:val="00123576"/>
    <w:rsid w:val="00124A99"/>
    <w:rsid w:val="00126019"/>
    <w:rsid w:val="001273D2"/>
    <w:rsid w:val="00132221"/>
    <w:rsid w:val="00134584"/>
    <w:rsid w:val="001359B0"/>
    <w:rsid w:val="00145B7D"/>
    <w:rsid w:val="00147199"/>
    <w:rsid w:val="001523DB"/>
    <w:rsid w:val="00152D9E"/>
    <w:rsid w:val="00153223"/>
    <w:rsid w:val="00154BFB"/>
    <w:rsid w:val="00155D63"/>
    <w:rsid w:val="00156463"/>
    <w:rsid w:val="00156ACC"/>
    <w:rsid w:val="00157D3C"/>
    <w:rsid w:val="00163B6B"/>
    <w:rsid w:val="001671ED"/>
    <w:rsid w:val="001673AA"/>
    <w:rsid w:val="001707EE"/>
    <w:rsid w:val="00170B19"/>
    <w:rsid w:val="00170D55"/>
    <w:rsid w:val="001710F7"/>
    <w:rsid w:val="001731F5"/>
    <w:rsid w:val="00173CDD"/>
    <w:rsid w:val="00173F32"/>
    <w:rsid w:val="001748BA"/>
    <w:rsid w:val="0017739E"/>
    <w:rsid w:val="0018376E"/>
    <w:rsid w:val="00183871"/>
    <w:rsid w:val="00193259"/>
    <w:rsid w:val="00195676"/>
    <w:rsid w:val="00196C89"/>
    <w:rsid w:val="00196DCC"/>
    <w:rsid w:val="001A3917"/>
    <w:rsid w:val="001A452F"/>
    <w:rsid w:val="001A589B"/>
    <w:rsid w:val="001B2BB7"/>
    <w:rsid w:val="001B45E0"/>
    <w:rsid w:val="001C3929"/>
    <w:rsid w:val="001C3E1D"/>
    <w:rsid w:val="001D0994"/>
    <w:rsid w:val="001D1D47"/>
    <w:rsid w:val="001E08EA"/>
    <w:rsid w:val="001E122E"/>
    <w:rsid w:val="001E1C12"/>
    <w:rsid w:val="001E384F"/>
    <w:rsid w:val="001E49A4"/>
    <w:rsid w:val="001F06AC"/>
    <w:rsid w:val="001F1764"/>
    <w:rsid w:val="001F5C47"/>
    <w:rsid w:val="00200BDD"/>
    <w:rsid w:val="00206AFA"/>
    <w:rsid w:val="00206F37"/>
    <w:rsid w:val="00206FA1"/>
    <w:rsid w:val="00220ADB"/>
    <w:rsid w:val="002210DE"/>
    <w:rsid w:val="0022176C"/>
    <w:rsid w:val="00222D93"/>
    <w:rsid w:val="0022385B"/>
    <w:rsid w:val="0023194F"/>
    <w:rsid w:val="00235048"/>
    <w:rsid w:val="002431C1"/>
    <w:rsid w:val="00243774"/>
    <w:rsid w:val="00247762"/>
    <w:rsid w:val="00250F78"/>
    <w:rsid w:val="00252052"/>
    <w:rsid w:val="00252855"/>
    <w:rsid w:val="00257EDB"/>
    <w:rsid w:val="002605F8"/>
    <w:rsid w:val="0026269F"/>
    <w:rsid w:val="00262FD0"/>
    <w:rsid w:val="002655F6"/>
    <w:rsid w:val="00266FE1"/>
    <w:rsid w:val="0026745E"/>
    <w:rsid w:val="002847A3"/>
    <w:rsid w:val="00285C48"/>
    <w:rsid w:val="002873FF"/>
    <w:rsid w:val="00287C16"/>
    <w:rsid w:val="00292A92"/>
    <w:rsid w:val="00293B6D"/>
    <w:rsid w:val="002941C1"/>
    <w:rsid w:val="0029514F"/>
    <w:rsid w:val="002959A4"/>
    <w:rsid w:val="002A0637"/>
    <w:rsid w:val="002A3568"/>
    <w:rsid w:val="002C5192"/>
    <w:rsid w:val="002D0068"/>
    <w:rsid w:val="002D0365"/>
    <w:rsid w:val="002D35DC"/>
    <w:rsid w:val="002D4646"/>
    <w:rsid w:val="002E3A01"/>
    <w:rsid w:val="002E7198"/>
    <w:rsid w:val="002E726B"/>
    <w:rsid w:val="002E7C1B"/>
    <w:rsid w:val="002E7CC9"/>
    <w:rsid w:val="002F5BFE"/>
    <w:rsid w:val="002F6329"/>
    <w:rsid w:val="00303D05"/>
    <w:rsid w:val="00311CE5"/>
    <w:rsid w:val="00314CB5"/>
    <w:rsid w:val="00323535"/>
    <w:rsid w:val="00323E67"/>
    <w:rsid w:val="00324000"/>
    <w:rsid w:val="003314E5"/>
    <w:rsid w:val="00332C2A"/>
    <w:rsid w:val="00335BD9"/>
    <w:rsid w:val="00343B53"/>
    <w:rsid w:val="00344CCC"/>
    <w:rsid w:val="00350474"/>
    <w:rsid w:val="003506AA"/>
    <w:rsid w:val="0035772B"/>
    <w:rsid w:val="00360AE8"/>
    <w:rsid w:val="0036272C"/>
    <w:rsid w:val="00362E41"/>
    <w:rsid w:val="0036378D"/>
    <w:rsid w:val="00363CD5"/>
    <w:rsid w:val="0036425A"/>
    <w:rsid w:val="00370ABA"/>
    <w:rsid w:val="00370F1E"/>
    <w:rsid w:val="00373A41"/>
    <w:rsid w:val="00374B72"/>
    <w:rsid w:val="00375001"/>
    <w:rsid w:val="00375401"/>
    <w:rsid w:val="00375473"/>
    <w:rsid w:val="003768A1"/>
    <w:rsid w:val="0037765A"/>
    <w:rsid w:val="003805E0"/>
    <w:rsid w:val="00380BFF"/>
    <w:rsid w:val="00381C67"/>
    <w:rsid w:val="003830E7"/>
    <w:rsid w:val="00384EE1"/>
    <w:rsid w:val="00390E5E"/>
    <w:rsid w:val="00391CF8"/>
    <w:rsid w:val="003921F4"/>
    <w:rsid w:val="003951C4"/>
    <w:rsid w:val="003A1725"/>
    <w:rsid w:val="003A38F2"/>
    <w:rsid w:val="003A77DE"/>
    <w:rsid w:val="003B3549"/>
    <w:rsid w:val="003B7E4D"/>
    <w:rsid w:val="003C4E11"/>
    <w:rsid w:val="003C554B"/>
    <w:rsid w:val="003C6CB1"/>
    <w:rsid w:val="003D03A6"/>
    <w:rsid w:val="003D2886"/>
    <w:rsid w:val="003D4FD7"/>
    <w:rsid w:val="003D5D8E"/>
    <w:rsid w:val="003D70D0"/>
    <w:rsid w:val="003D713B"/>
    <w:rsid w:val="003E5E7B"/>
    <w:rsid w:val="003F18AC"/>
    <w:rsid w:val="003F3374"/>
    <w:rsid w:val="003F3B78"/>
    <w:rsid w:val="003F51CB"/>
    <w:rsid w:val="003F59BC"/>
    <w:rsid w:val="003F6CA8"/>
    <w:rsid w:val="003F6CC7"/>
    <w:rsid w:val="0040124C"/>
    <w:rsid w:val="00404431"/>
    <w:rsid w:val="004060AD"/>
    <w:rsid w:val="004063F7"/>
    <w:rsid w:val="00407D3F"/>
    <w:rsid w:val="00411640"/>
    <w:rsid w:val="00411D6F"/>
    <w:rsid w:val="004136B6"/>
    <w:rsid w:val="00413C29"/>
    <w:rsid w:val="00414655"/>
    <w:rsid w:val="00415742"/>
    <w:rsid w:val="00416D73"/>
    <w:rsid w:val="00417C0F"/>
    <w:rsid w:val="00430243"/>
    <w:rsid w:val="00430BA3"/>
    <w:rsid w:val="00431D95"/>
    <w:rsid w:val="00432EC8"/>
    <w:rsid w:val="00433560"/>
    <w:rsid w:val="0043565A"/>
    <w:rsid w:val="0044014B"/>
    <w:rsid w:val="00446C75"/>
    <w:rsid w:val="0044718C"/>
    <w:rsid w:val="00447BE8"/>
    <w:rsid w:val="00447E76"/>
    <w:rsid w:val="0045489F"/>
    <w:rsid w:val="0045580B"/>
    <w:rsid w:val="00460800"/>
    <w:rsid w:val="0046130E"/>
    <w:rsid w:val="00461C87"/>
    <w:rsid w:val="004636D4"/>
    <w:rsid w:val="00463B73"/>
    <w:rsid w:val="004641B1"/>
    <w:rsid w:val="0046441C"/>
    <w:rsid w:val="00470D6B"/>
    <w:rsid w:val="00472340"/>
    <w:rsid w:val="004744DC"/>
    <w:rsid w:val="004759D3"/>
    <w:rsid w:val="0048347E"/>
    <w:rsid w:val="00484170"/>
    <w:rsid w:val="00485ED5"/>
    <w:rsid w:val="00490F71"/>
    <w:rsid w:val="00492BA5"/>
    <w:rsid w:val="004954AA"/>
    <w:rsid w:val="004955CD"/>
    <w:rsid w:val="0049729E"/>
    <w:rsid w:val="004A08D4"/>
    <w:rsid w:val="004A572A"/>
    <w:rsid w:val="004A5B47"/>
    <w:rsid w:val="004A748E"/>
    <w:rsid w:val="004A79B7"/>
    <w:rsid w:val="004B0037"/>
    <w:rsid w:val="004B0B69"/>
    <w:rsid w:val="004B27D4"/>
    <w:rsid w:val="004B6879"/>
    <w:rsid w:val="004C3E69"/>
    <w:rsid w:val="004D311F"/>
    <w:rsid w:val="004E0011"/>
    <w:rsid w:val="004E1502"/>
    <w:rsid w:val="004E1ABE"/>
    <w:rsid w:val="004E3480"/>
    <w:rsid w:val="004E434E"/>
    <w:rsid w:val="004E5ABB"/>
    <w:rsid w:val="004E7E3B"/>
    <w:rsid w:val="004F16D6"/>
    <w:rsid w:val="0050207D"/>
    <w:rsid w:val="00504ABA"/>
    <w:rsid w:val="00505E3B"/>
    <w:rsid w:val="00512387"/>
    <w:rsid w:val="00516342"/>
    <w:rsid w:val="00520AE0"/>
    <w:rsid w:val="00524843"/>
    <w:rsid w:val="00526EA1"/>
    <w:rsid w:val="005274DB"/>
    <w:rsid w:val="00530294"/>
    <w:rsid w:val="005340A7"/>
    <w:rsid w:val="005400A4"/>
    <w:rsid w:val="00541658"/>
    <w:rsid w:val="0054199C"/>
    <w:rsid w:val="00552204"/>
    <w:rsid w:val="0055432D"/>
    <w:rsid w:val="005547C4"/>
    <w:rsid w:val="00555517"/>
    <w:rsid w:val="00557E86"/>
    <w:rsid w:val="00562BE1"/>
    <w:rsid w:val="00564C47"/>
    <w:rsid w:val="00567A85"/>
    <w:rsid w:val="00571054"/>
    <w:rsid w:val="0057181C"/>
    <w:rsid w:val="00577BA7"/>
    <w:rsid w:val="005904D0"/>
    <w:rsid w:val="00591FE1"/>
    <w:rsid w:val="0059355C"/>
    <w:rsid w:val="005937A1"/>
    <w:rsid w:val="005950EF"/>
    <w:rsid w:val="005960CF"/>
    <w:rsid w:val="00596811"/>
    <w:rsid w:val="00596CEF"/>
    <w:rsid w:val="005973E0"/>
    <w:rsid w:val="005B3545"/>
    <w:rsid w:val="005B3F40"/>
    <w:rsid w:val="005B7535"/>
    <w:rsid w:val="005C3C09"/>
    <w:rsid w:val="005C3D3F"/>
    <w:rsid w:val="005C4918"/>
    <w:rsid w:val="005D0BAB"/>
    <w:rsid w:val="005D5476"/>
    <w:rsid w:val="005E06BB"/>
    <w:rsid w:val="005E079E"/>
    <w:rsid w:val="005E4B1E"/>
    <w:rsid w:val="005F0AC6"/>
    <w:rsid w:val="005F0F2B"/>
    <w:rsid w:val="005F1501"/>
    <w:rsid w:val="005F282C"/>
    <w:rsid w:val="005F53F9"/>
    <w:rsid w:val="005F5512"/>
    <w:rsid w:val="005F5B00"/>
    <w:rsid w:val="0061301C"/>
    <w:rsid w:val="0062158C"/>
    <w:rsid w:val="00623383"/>
    <w:rsid w:val="00626833"/>
    <w:rsid w:val="006363A3"/>
    <w:rsid w:val="00640D32"/>
    <w:rsid w:val="006421B1"/>
    <w:rsid w:val="006550DF"/>
    <w:rsid w:val="006647F5"/>
    <w:rsid w:val="00670136"/>
    <w:rsid w:val="00671167"/>
    <w:rsid w:val="00676221"/>
    <w:rsid w:val="00676830"/>
    <w:rsid w:val="00696139"/>
    <w:rsid w:val="006970CE"/>
    <w:rsid w:val="006A1EDF"/>
    <w:rsid w:val="006A4814"/>
    <w:rsid w:val="006A7761"/>
    <w:rsid w:val="006C066C"/>
    <w:rsid w:val="006D3CF0"/>
    <w:rsid w:val="006D4578"/>
    <w:rsid w:val="006E1B26"/>
    <w:rsid w:val="006F30A6"/>
    <w:rsid w:val="006F49E5"/>
    <w:rsid w:val="006F77D6"/>
    <w:rsid w:val="007011A5"/>
    <w:rsid w:val="00704A20"/>
    <w:rsid w:val="00706850"/>
    <w:rsid w:val="007070DC"/>
    <w:rsid w:val="00710851"/>
    <w:rsid w:val="0071569B"/>
    <w:rsid w:val="00717E9F"/>
    <w:rsid w:val="007204DE"/>
    <w:rsid w:val="00722014"/>
    <w:rsid w:val="00722E75"/>
    <w:rsid w:val="00723059"/>
    <w:rsid w:val="0072589C"/>
    <w:rsid w:val="00726081"/>
    <w:rsid w:val="00726FE2"/>
    <w:rsid w:val="00727C46"/>
    <w:rsid w:val="00736992"/>
    <w:rsid w:val="0074348A"/>
    <w:rsid w:val="0075163B"/>
    <w:rsid w:val="007542AB"/>
    <w:rsid w:val="00757617"/>
    <w:rsid w:val="007624B7"/>
    <w:rsid w:val="007752EE"/>
    <w:rsid w:val="00784058"/>
    <w:rsid w:val="00794EAF"/>
    <w:rsid w:val="00796DD6"/>
    <w:rsid w:val="00796DE5"/>
    <w:rsid w:val="0079779B"/>
    <w:rsid w:val="007A091E"/>
    <w:rsid w:val="007A3930"/>
    <w:rsid w:val="007A3995"/>
    <w:rsid w:val="007A53AE"/>
    <w:rsid w:val="007B1D9F"/>
    <w:rsid w:val="007B59A6"/>
    <w:rsid w:val="007B5A1A"/>
    <w:rsid w:val="007B5E76"/>
    <w:rsid w:val="007B5F07"/>
    <w:rsid w:val="007B732A"/>
    <w:rsid w:val="007C128F"/>
    <w:rsid w:val="007C3018"/>
    <w:rsid w:val="007D0B66"/>
    <w:rsid w:val="007D167C"/>
    <w:rsid w:val="007D2AB6"/>
    <w:rsid w:val="007D2D79"/>
    <w:rsid w:val="007E0941"/>
    <w:rsid w:val="007E1FF3"/>
    <w:rsid w:val="007E6504"/>
    <w:rsid w:val="007F013E"/>
    <w:rsid w:val="007F1A82"/>
    <w:rsid w:val="007F2693"/>
    <w:rsid w:val="007F4191"/>
    <w:rsid w:val="007F728D"/>
    <w:rsid w:val="0080049D"/>
    <w:rsid w:val="00800EB0"/>
    <w:rsid w:val="008015BC"/>
    <w:rsid w:val="00804592"/>
    <w:rsid w:val="008046F8"/>
    <w:rsid w:val="008049AC"/>
    <w:rsid w:val="00804A5F"/>
    <w:rsid w:val="00806A9E"/>
    <w:rsid w:val="00811882"/>
    <w:rsid w:val="00814EBC"/>
    <w:rsid w:val="00815F34"/>
    <w:rsid w:val="00816807"/>
    <w:rsid w:val="00816CCC"/>
    <w:rsid w:val="00822AF0"/>
    <w:rsid w:val="00822CED"/>
    <w:rsid w:val="008309E1"/>
    <w:rsid w:val="00831C1D"/>
    <w:rsid w:val="00832414"/>
    <w:rsid w:val="00837734"/>
    <w:rsid w:val="0084030B"/>
    <w:rsid w:val="00851417"/>
    <w:rsid w:val="00852AC7"/>
    <w:rsid w:val="00864D18"/>
    <w:rsid w:val="0086635D"/>
    <w:rsid w:val="00867668"/>
    <w:rsid w:val="00871AFA"/>
    <w:rsid w:val="00871F68"/>
    <w:rsid w:val="0087391C"/>
    <w:rsid w:val="0088591B"/>
    <w:rsid w:val="008921F1"/>
    <w:rsid w:val="00895C1B"/>
    <w:rsid w:val="00895F06"/>
    <w:rsid w:val="008A0F03"/>
    <w:rsid w:val="008A195E"/>
    <w:rsid w:val="008A2160"/>
    <w:rsid w:val="008A463D"/>
    <w:rsid w:val="008B32FE"/>
    <w:rsid w:val="008B4E2F"/>
    <w:rsid w:val="008B522D"/>
    <w:rsid w:val="008C11E2"/>
    <w:rsid w:val="008C3D61"/>
    <w:rsid w:val="008C6868"/>
    <w:rsid w:val="008D0543"/>
    <w:rsid w:val="008D477A"/>
    <w:rsid w:val="008D4BD3"/>
    <w:rsid w:val="008D6708"/>
    <w:rsid w:val="008E01BE"/>
    <w:rsid w:val="008E5A0A"/>
    <w:rsid w:val="008E6F8A"/>
    <w:rsid w:val="008E7B60"/>
    <w:rsid w:val="008F0AE4"/>
    <w:rsid w:val="008F1298"/>
    <w:rsid w:val="00901CC5"/>
    <w:rsid w:val="00905133"/>
    <w:rsid w:val="0090720F"/>
    <w:rsid w:val="00907981"/>
    <w:rsid w:val="0091095A"/>
    <w:rsid w:val="00912C52"/>
    <w:rsid w:val="0091353A"/>
    <w:rsid w:val="00921796"/>
    <w:rsid w:val="00923C13"/>
    <w:rsid w:val="00923EB5"/>
    <w:rsid w:val="00926159"/>
    <w:rsid w:val="00932481"/>
    <w:rsid w:val="0093306A"/>
    <w:rsid w:val="00941641"/>
    <w:rsid w:val="009461A9"/>
    <w:rsid w:val="00951C31"/>
    <w:rsid w:val="00952789"/>
    <w:rsid w:val="00956C8D"/>
    <w:rsid w:val="00957B00"/>
    <w:rsid w:val="00957E75"/>
    <w:rsid w:val="009640C8"/>
    <w:rsid w:val="00964CE1"/>
    <w:rsid w:val="0096531A"/>
    <w:rsid w:val="00972B34"/>
    <w:rsid w:val="00973240"/>
    <w:rsid w:val="00983A1B"/>
    <w:rsid w:val="00985C3B"/>
    <w:rsid w:val="00991958"/>
    <w:rsid w:val="00995575"/>
    <w:rsid w:val="009A05AE"/>
    <w:rsid w:val="009A1FAD"/>
    <w:rsid w:val="009A265D"/>
    <w:rsid w:val="009A497D"/>
    <w:rsid w:val="009B00F4"/>
    <w:rsid w:val="009B3F75"/>
    <w:rsid w:val="009B5492"/>
    <w:rsid w:val="009B6408"/>
    <w:rsid w:val="009B6849"/>
    <w:rsid w:val="009B68D3"/>
    <w:rsid w:val="009D004E"/>
    <w:rsid w:val="009D1CE9"/>
    <w:rsid w:val="009D5010"/>
    <w:rsid w:val="009D58E7"/>
    <w:rsid w:val="009E4C54"/>
    <w:rsid w:val="009E5D76"/>
    <w:rsid w:val="009F0C8B"/>
    <w:rsid w:val="009F4860"/>
    <w:rsid w:val="009F6B9B"/>
    <w:rsid w:val="00A0345C"/>
    <w:rsid w:val="00A05BC5"/>
    <w:rsid w:val="00A129C8"/>
    <w:rsid w:val="00A1414A"/>
    <w:rsid w:val="00A247AA"/>
    <w:rsid w:val="00A259C8"/>
    <w:rsid w:val="00A27BAA"/>
    <w:rsid w:val="00A30A18"/>
    <w:rsid w:val="00A3104D"/>
    <w:rsid w:val="00A32420"/>
    <w:rsid w:val="00A36BF1"/>
    <w:rsid w:val="00A43B39"/>
    <w:rsid w:val="00A44F42"/>
    <w:rsid w:val="00A45A34"/>
    <w:rsid w:val="00A464F6"/>
    <w:rsid w:val="00A46803"/>
    <w:rsid w:val="00A47C60"/>
    <w:rsid w:val="00A525F4"/>
    <w:rsid w:val="00A628F4"/>
    <w:rsid w:val="00A64860"/>
    <w:rsid w:val="00A66447"/>
    <w:rsid w:val="00A70888"/>
    <w:rsid w:val="00A72729"/>
    <w:rsid w:val="00A736BE"/>
    <w:rsid w:val="00A75A94"/>
    <w:rsid w:val="00A763EF"/>
    <w:rsid w:val="00A8041A"/>
    <w:rsid w:val="00A80BF8"/>
    <w:rsid w:val="00A8111E"/>
    <w:rsid w:val="00A84A2F"/>
    <w:rsid w:val="00A85AE4"/>
    <w:rsid w:val="00A85E40"/>
    <w:rsid w:val="00A9309A"/>
    <w:rsid w:val="00A93503"/>
    <w:rsid w:val="00A96916"/>
    <w:rsid w:val="00A97B29"/>
    <w:rsid w:val="00AA1DE3"/>
    <w:rsid w:val="00AA3AF4"/>
    <w:rsid w:val="00AA4FE4"/>
    <w:rsid w:val="00AA551C"/>
    <w:rsid w:val="00AA58EF"/>
    <w:rsid w:val="00AA70E8"/>
    <w:rsid w:val="00AC20CB"/>
    <w:rsid w:val="00AD0794"/>
    <w:rsid w:val="00AD0EB4"/>
    <w:rsid w:val="00AD1050"/>
    <w:rsid w:val="00AD27D2"/>
    <w:rsid w:val="00AD2DC7"/>
    <w:rsid w:val="00AD425D"/>
    <w:rsid w:val="00AD5514"/>
    <w:rsid w:val="00AD5905"/>
    <w:rsid w:val="00AE0F4B"/>
    <w:rsid w:val="00AE4BE3"/>
    <w:rsid w:val="00AF3218"/>
    <w:rsid w:val="00AF63B6"/>
    <w:rsid w:val="00B019F2"/>
    <w:rsid w:val="00B143E2"/>
    <w:rsid w:val="00B15CD4"/>
    <w:rsid w:val="00B2088A"/>
    <w:rsid w:val="00B22397"/>
    <w:rsid w:val="00B24BFC"/>
    <w:rsid w:val="00B308B0"/>
    <w:rsid w:val="00B31081"/>
    <w:rsid w:val="00B32003"/>
    <w:rsid w:val="00B36C9E"/>
    <w:rsid w:val="00B502D6"/>
    <w:rsid w:val="00B57896"/>
    <w:rsid w:val="00B60F7F"/>
    <w:rsid w:val="00B712E0"/>
    <w:rsid w:val="00B72167"/>
    <w:rsid w:val="00B7708E"/>
    <w:rsid w:val="00B77383"/>
    <w:rsid w:val="00B903AB"/>
    <w:rsid w:val="00B9289B"/>
    <w:rsid w:val="00B92C07"/>
    <w:rsid w:val="00B930AA"/>
    <w:rsid w:val="00BA009E"/>
    <w:rsid w:val="00BA03ED"/>
    <w:rsid w:val="00BA0C23"/>
    <w:rsid w:val="00BA5B49"/>
    <w:rsid w:val="00BB14B8"/>
    <w:rsid w:val="00BB23AB"/>
    <w:rsid w:val="00BB4525"/>
    <w:rsid w:val="00BB4C88"/>
    <w:rsid w:val="00BB6B03"/>
    <w:rsid w:val="00BB7D2A"/>
    <w:rsid w:val="00BD0D3D"/>
    <w:rsid w:val="00BD6CF2"/>
    <w:rsid w:val="00BD6F83"/>
    <w:rsid w:val="00BE0E0E"/>
    <w:rsid w:val="00BE3E7F"/>
    <w:rsid w:val="00BE40D0"/>
    <w:rsid w:val="00BF162A"/>
    <w:rsid w:val="00BF61E9"/>
    <w:rsid w:val="00C05413"/>
    <w:rsid w:val="00C0558F"/>
    <w:rsid w:val="00C0603A"/>
    <w:rsid w:val="00C0643C"/>
    <w:rsid w:val="00C12ADA"/>
    <w:rsid w:val="00C1572A"/>
    <w:rsid w:val="00C16D97"/>
    <w:rsid w:val="00C177D6"/>
    <w:rsid w:val="00C17FE7"/>
    <w:rsid w:val="00C23219"/>
    <w:rsid w:val="00C2385A"/>
    <w:rsid w:val="00C32279"/>
    <w:rsid w:val="00C3410A"/>
    <w:rsid w:val="00C34EFA"/>
    <w:rsid w:val="00C3582B"/>
    <w:rsid w:val="00C368E3"/>
    <w:rsid w:val="00C41229"/>
    <w:rsid w:val="00C439AE"/>
    <w:rsid w:val="00C45524"/>
    <w:rsid w:val="00C4684A"/>
    <w:rsid w:val="00C517D8"/>
    <w:rsid w:val="00C544FE"/>
    <w:rsid w:val="00C545B0"/>
    <w:rsid w:val="00C5643A"/>
    <w:rsid w:val="00C60673"/>
    <w:rsid w:val="00C61813"/>
    <w:rsid w:val="00C61C6A"/>
    <w:rsid w:val="00C65055"/>
    <w:rsid w:val="00C658E8"/>
    <w:rsid w:val="00C677B7"/>
    <w:rsid w:val="00C72D58"/>
    <w:rsid w:val="00C77767"/>
    <w:rsid w:val="00C8515E"/>
    <w:rsid w:val="00C85AFD"/>
    <w:rsid w:val="00C8669A"/>
    <w:rsid w:val="00C87CD8"/>
    <w:rsid w:val="00C929FA"/>
    <w:rsid w:val="00C93CB3"/>
    <w:rsid w:val="00C96F3C"/>
    <w:rsid w:val="00CA01C4"/>
    <w:rsid w:val="00CA17FA"/>
    <w:rsid w:val="00CB08F4"/>
    <w:rsid w:val="00CB1D03"/>
    <w:rsid w:val="00CB2170"/>
    <w:rsid w:val="00CC0439"/>
    <w:rsid w:val="00CC2DB7"/>
    <w:rsid w:val="00CC2FB6"/>
    <w:rsid w:val="00CC37D0"/>
    <w:rsid w:val="00CC387F"/>
    <w:rsid w:val="00CC3C45"/>
    <w:rsid w:val="00CD079B"/>
    <w:rsid w:val="00CD5412"/>
    <w:rsid w:val="00CD65E9"/>
    <w:rsid w:val="00CD761A"/>
    <w:rsid w:val="00CE020D"/>
    <w:rsid w:val="00CE0A33"/>
    <w:rsid w:val="00CE0ABF"/>
    <w:rsid w:val="00CE19BD"/>
    <w:rsid w:val="00CE2764"/>
    <w:rsid w:val="00CE2DE7"/>
    <w:rsid w:val="00CE38A2"/>
    <w:rsid w:val="00CF3679"/>
    <w:rsid w:val="00CF4649"/>
    <w:rsid w:val="00CF4AEE"/>
    <w:rsid w:val="00CF4EE7"/>
    <w:rsid w:val="00D02004"/>
    <w:rsid w:val="00D04C51"/>
    <w:rsid w:val="00D052AA"/>
    <w:rsid w:val="00D065D6"/>
    <w:rsid w:val="00D106BB"/>
    <w:rsid w:val="00D110A3"/>
    <w:rsid w:val="00D20815"/>
    <w:rsid w:val="00D27E42"/>
    <w:rsid w:val="00D34F17"/>
    <w:rsid w:val="00D37546"/>
    <w:rsid w:val="00D406F4"/>
    <w:rsid w:val="00D42C83"/>
    <w:rsid w:val="00D43147"/>
    <w:rsid w:val="00D44E00"/>
    <w:rsid w:val="00D4528A"/>
    <w:rsid w:val="00D52668"/>
    <w:rsid w:val="00D530DD"/>
    <w:rsid w:val="00D56908"/>
    <w:rsid w:val="00D57CA8"/>
    <w:rsid w:val="00D6466A"/>
    <w:rsid w:val="00D65A08"/>
    <w:rsid w:val="00D750E7"/>
    <w:rsid w:val="00D9066C"/>
    <w:rsid w:val="00DA44D3"/>
    <w:rsid w:val="00DB0FAF"/>
    <w:rsid w:val="00DB1D79"/>
    <w:rsid w:val="00DC081C"/>
    <w:rsid w:val="00DC2D1B"/>
    <w:rsid w:val="00DC3ECB"/>
    <w:rsid w:val="00DC4AAD"/>
    <w:rsid w:val="00DD4874"/>
    <w:rsid w:val="00DD7E7E"/>
    <w:rsid w:val="00DE0F27"/>
    <w:rsid w:val="00DF0D01"/>
    <w:rsid w:val="00DF79F4"/>
    <w:rsid w:val="00E01478"/>
    <w:rsid w:val="00E01935"/>
    <w:rsid w:val="00E03EE3"/>
    <w:rsid w:val="00E0592C"/>
    <w:rsid w:val="00E06DCE"/>
    <w:rsid w:val="00E07FF0"/>
    <w:rsid w:val="00E12B01"/>
    <w:rsid w:val="00E16C67"/>
    <w:rsid w:val="00E17A3B"/>
    <w:rsid w:val="00E20C18"/>
    <w:rsid w:val="00E2551B"/>
    <w:rsid w:val="00E25EE9"/>
    <w:rsid w:val="00E35481"/>
    <w:rsid w:val="00E35BB7"/>
    <w:rsid w:val="00E4307F"/>
    <w:rsid w:val="00E43E6C"/>
    <w:rsid w:val="00E458D8"/>
    <w:rsid w:val="00E46417"/>
    <w:rsid w:val="00E5026B"/>
    <w:rsid w:val="00E63906"/>
    <w:rsid w:val="00E65AAB"/>
    <w:rsid w:val="00E70072"/>
    <w:rsid w:val="00E75D02"/>
    <w:rsid w:val="00E75FFF"/>
    <w:rsid w:val="00E81E31"/>
    <w:rsid w:val="00E82699"/>
    <w:rsid w:val="00E83A1F"/>
    <w:rsid w:val="00E84B2E"/>
    <w:rsid w:val="00E84E55"/>
    <w:rsid w:val="00E85D0C"/>
    <w:rsid w:val="00E87F8B"/>
    <w:rsid w:val="00E9529D"/>
    <w:rsid w:val="00E97A70"/>
    <w:rsid w:val="00EA271C"/>
    <w:rsid w:val="00EA49E2"/>
    <w:rsid w:val="00EB1999"/>
    <w:rsid w:val="00EB478A"/>
    <w:rsid w:val="00EB484D"/>
    <w:rsid w:val="00EC1AEB"/>
    <w:rsid w:val="00EC4C16"/>
    <w:rsid w:val="00EC7413"/>
    <w:rsid w:val="00ED1E50"/>
    <w:rsid w:val="00ED4968"/>
    <w:rsid w:val="00ED6AC3"/>
    <w:rsid w:val="00ED7C86"/>
    <w:rsid w:val="00EE331C"/>
    <w:rsid w:val="00EE7D90"/>
    <w:rsid w:val="00EF60E9"/>
    <w:rsid w:val="00EF678A"/>
    <w:rsid w:val="00F03F92"/>
    <w:rsid w:val="00F05704"/>
    <w:rsid w:val="00F1129B"/>
    <w:rsid w:val="00F12C49"/>
    <w:rsid w:val="00F13501"/>
    <w:rsid w:val="00F1584E"/>
    <w:rsid w:val="00F16A16"/>
    <w:rsid w:val="00F170FE"/>
    <w:rsid w:val="00F20233"/>
    <w:rsid w:val="00F21614"/>
    <w:rsid w:val="00F23D26"/>
    <w:rsid w:val="00F27B75"/>
    <w:rsid w:val="00F41202"/>
    <w:rsid w:val="00F418DF"/>
    <w:rsid w:val="00F55C00"/>
    <w:rsid w:val="00F61463"/>
    <w:rsid w:val="00F62C62"/>
    <w:rsid w:val="00F636DE"/>
    <w:rsid w:val="00F652B3"/>
    <w:rsid w:val="00F65679"/>
    <w:rsid w:val="00F65805"/>
    <w:rsid w:val="00F72C79"/>
    <w:rsid w:val="00F753B1"/>
    <w:rsid w:val="00F84676"/>
    <w:rsid w:val="00F85491"/>
    <w:rsid w:val="00F85A92"/>
    <w:rsid w:val="00F90072"/>
    <w:rsid w:val="00F9458A"/>
    <w:rsid w:val="00FA01E3"/>
    <w:rsid w:val="00FA2449"/>
    <w:rsid w:val="00FA7E92"/>
    <w:rsid w:val="00FB02B7"/>
    <w:rsid w:val="00FB10E3"/>
    <w:rsid w:val="00FB1382"/>
    <w:rsid w:val="00FC637C"/>
    <w:rsid w:val="00FC7821"/>
    <w:rsid w:val="00FD221F"/>
    <w:rsid w:val="00FD4032"/>
    <w:rsid w:val="00FD470C"/>
    <w:rsid w:val="00FD5504"/>
    <w:rsid w:val="00FF0571"/>
    <w:rsid w:val="00FF27A9"/>
    <w:rsid w:val="00FF62C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06"/>
  </w:style>
  <w:style w:type="paragraph" w:styleId="1">
    <w:name w:val="heading 1"/>
    <w:basedOn w:val="a"/>
    <w:link w:val="10"/>
    <w:uiPriority w:val="1"/>
    <w:qFormat/>
    <w:rsid w:val="004A79B7"/>
    <w:pPr>
      <w:widowControl w:val="0"/>
      <w:spacing w:after="0" w:line="240" w:lineRule="auto"/>
      <w:ind w:left="96"/>
      <w:outlineLvl w:val="0"/>
    </w:pPr>
    <w:rPr>
      <w:rFonts w:ascii="Times New Roman" w:eastAsia="Times New Roman" w:hAnsi="Times New Roman" w:cs="Times New Roman"/>
      <w:sz w:val="28"/>
      <w:szCs w:val="28"/>
      <w:lang w:val="en-US"/>
    </w:rPr>
  </w:style>
  <w:style w:type="paragraph" w:styleId="20">
    <w:name w:val="heading 2"/>
    <w:basedOn w:val="a"/>
    <w:next w:val="a"/>
    <w:link w:val="21"/>
    <w:qFormat/>
    <w:rsid w:val="00972B34"/>
    <w:pPr>
      <w:keepNext/>
      <w:spacing w:after="0" w:line="360" w:lineRule="auto"/>
      <w:ind w:firstLine="709"/>
      <w:jc w:val="both"/>
      <w:outlineLvl w:val="1"/>
    </w:pPr>
    <w:rPr>
      <w:rFonts w:ascii="SL_Times New Roman" w:eastAsia="Calibri" w:hAnsi="SL_Times New Roman" w:cs="Times New Roman"/>
      <w:b/>
      <w:sz w:val="28"/>
      <w:szCs w:val="28"/>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79B7"/>
    <w:rPr>
      <w:rFonts w:ascii="Times New Roman" w:eastAsia="Times New Roman" w:hAnsi="Times New Roman" w:cs="Times New Roman"/>
      <w:sz w:val="28"/>
      <w:szCs w:val="28"/>
      <w:lang w:val="en-US"/>
    </w:rPr>
  </w:style>
  <w:style w:type="character" w:customStyle="1" w:styleId="21">
    <w:name w:val="Заголовок 2 Знак"/>
    <w:basedOn w:val="a0"/>
    <w:link w:val="20"/>
    <w:rsid w:val="00972B34"/>
    <w:rPr>
      <w:rFonts w:ascii="SL_Times New Roman" w:eastAsia="Calibri" w:hAnsi="SL_Times New Roman" w:cs="Times New Roman"/>
      <w:b/>
      <w:sz w:val="28"/>
      <w:szCs w:val="28"/>
      <w:lang w:val="be-BY"/>
    </w:rPr>
  </w:style>
  <w:style w:type="table" w:styleId="a3">
    <w:name w:val="Table Grid"/>
    <w:basedOn w:val="a1"/>
    <w:uiPriority w:val="59"/>
    <w:rsid w:val="00F2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A748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542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2AB"/>
  </w:style>
  <w:style w:type="paragraph" w:styleId="a7">
    <w:name w:val="footer"/>
    <w:basedOn w:val="a"/>
    <w:link w:val="a8"/>
    <w:uiPriority w:val="99"/>
    <w:unhideWhenUsed/>
    <w:rsid w:val="007542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2AB"/>
  </w:style>
  <w:style w:type="character" w:styleId="a9">
    <w:name w:val="Hyperlink"/>
    <w:basedOn w:val="a0"/>
    <w:uiPriority w:val="99"/>
    <w:unhideWhenUsed/>
    <w:rsid w:val="00404431"/>
    <w:rPr>
      <w:color w:val="0000FF" w:themeColor="hyperlink"/>
      <w:u w:val="single"/>
    </w:rPr>
  </w:style>
  <w:style w:type="character" w:customStyle="1" w:styleId="dash041e0431044b0447043d044b0439char1">
    <w:name w:val="dash041e_0431_044b_0447_043d_044b_0439__char1"/>
    <w:rsid w:val="00A47C60"/>
    <w:rPr>
      <w:rFonts w:ascii="Times New Roman" w:hAnsi="Times New Roman" w:cs="Times New Roman" w:hint="default"/>
      <w:strike w:val="0"/>
      <w:dstrike w:val="0"/>
      <w:sz w:val="24"/>
      <w:szCs w:val="24"/>
      <w:u w:val="none"/>
      <w:effect w:val="none"/>
    </w:rPr>
  </w:style>
  <w:style w:type="paragraph" w:styleId="aa">
    <w:name w:val="Body Text Indent"/>
    <w:basedOn w:val="a"/>
    <w:link w:val="ab"/>
    <w:rsid w:val="00B502D6"/>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B502D6"/>
    <w:rPr>
      <w:rFonts w:ascii="Calibri" w:eastAsia="Calibri" w:hAnsi="Calibri" w:cs="Times New Roman"/>
    </w:rPr>
  </w:style>
  <w:style w:type="paragraph" w:styleId="ac">
    <w:name w:val="Body Text"/>
    <w:basedOn w:val="a"/>
    <w:link w:val="ad"/>
    <w:uiPriority w:val="99"/>
    <w:semiHidden/>
    <w:unhideWhenUsed/>
    <w:qFormat/>
    <w:rsid w:val="004636D4"/>
    <w:pPr>
      <w:spacing w:after="120"/>
    </w:pPr>
  </w:style>
  <w:style w:type="character" w:customStyle="1" w:styleId="ad">
    <w:name w:val="Основной текст Знак"/>
    <w:basedOn w:val="a0"/>
    <w:link w:val="ac"/>
    <w:uiPriority w:val="99"/>
    <w:semiHidden/>
    <w:rsid w:val="004636D4"/>
  </w:style>
  <w:style w:type="paragraph" w:styleId="ae">
    <w:name w:val="Body Text First Indent"/>
    <w:basedOn w:val="ac"/>
    <w:link w:val="af"/>
    <w:uiPriority w:val="99"/>
    <w:unhideWhenUsed/>
    <w:rsid w:val="004636D4"/>
    <w:pPr>
      <w:spacing w:after="200"/>
      <w:ind w:firstLine="360"/>
    </w:pPr>
  </w:style>
  <w:style w:type="character" w:customStyle="1" w:styleId="af">
    <w:name w:val="Красная строка Знак"/>
    <w:basedOn w:val="ad"/>
    <w:link w:val="ae"/>
    <w:uiPriority w:val="99"/>
    <w:rsid w:val="004636D4"/>
  </w:style>
  <w:style w:type="character" w:customStyle="1" w:styleId="c3">
    <w:name w:val="c3"/>
    <w:rsid w:val="004636D4"/>
  </w:style>
  <w:style w:type="paragraph" w:customStyle="1" w:styleId="msonormalcxspmiddle">
    <w:name w:val="msonormalcxspmiddle"/>
    <w:basedOn w:val="a"/>
    <w:rsid w:val="0039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155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Знак Знак Знак Знак Знак Знак Знак Знак Знак Знак"/>
    <w:basedOn w:val="a"/>
    <w:rsid w:val="00DA44D3"/>
    <w:pPr>
      <w:spacing w:after="160" w:line="240" w:lineRule="exact"/>
    </w:pPr>
    <w:rPr>
      <w:rFonts w:ascii="Verdana" w:eastAsia="Times New Roman" w:hAnsi="Verdana" w:cs="Verdana"/>
      <w:sz w:val="20"/>
      <w:szCs w:val="20"/>
      <w:lang w:val="en-US"/>
    </w:rPr>
  </w:style>
  <w:style w:type="paragraph" w:customStyle="1" w:styleId="CharChar0">
    <w:name w:val="Char Char Знак Знак Знак Знак Знак Знак Знак Знак Знак Знак"/>
    <w:basedOn w:val="a"/>
    <w:rsid w:val="00156463"/>
    <w:pPr>
      <w:spacing w:after="160" w:line="240" w:lineRule="exact"/>
    </w:pPr>
    <w:rPr>
      <w:rFonts w:ascii="Verdana" w:eastAsia="Times New Roman" w:hAnsi="Verdana" w:cs="Times New Roman"/>
      <w:sz w:val="20"/>
      <w:szCs w:val="20"/>
      <w:lang w:val="en-US"/>
    </w:rPr>
  </w:style>
  <w:style w:type="character" w:styleId="af1">
    <w:name w:val="FollowedHyperlink"/>
    <w:basedOn w:val="a0"/>
    <w:uiPriority w:val="99"/>
    <w:semiHidden/>
    <w:unhideWhenUsed/>
    <w:rsid w:val="00E97A70"/>
    <w:rPr>
      <w:color w:val="800080" w:themeColor="followedHyperlink"/>
      <w:u w:val="single"/>
    </w:rPr>
  </w:style>
  <w:style w:type="paragraph" w:styleId="af2">
    <w:name w:val="No Spacing"/>
    <w:uiPriority w:val="1"/>
    <w:qFormat/>
    <w:rsid w:val="00926159"/>
    <w:pPr>
      <w:spacing w:after="0" w:line="240" w:lineRule="auto"/>
    </w:pPr>
    <w:rPr>
      <w:rFonts w:ascii="Times New Roman" w:eastAsia="Calibri" w:hAnsi="Times New Roman" w:cs="Times New Roman"/>
      <w:sz w:val="28"/>
    </w:rPr>
  </w:style>
  <w:style w:type="paragraph" w:styleId="9">
    <w:name w:val="index 9"/>
    <w:basedOn w:val="a"/>
    <w:next w:val="a"/>
    <w:autoRedefine/>
    <w:semiHidden/>
    <w:unhideWhenUsed/>
    <w:rsid w:val="004A79B7"/>
    <w:pPr>
      <w:widowControl w:val="0"/>
      <w:spacing w:after="0" w:line="240" w:lineRule="auto"/>
      <w:ind w:left="2160" w:hanging="240"/>
    </w:pPr>
    <w:rPr>
      <w:rFonts w:ascii="Arial Unicode MS" w:eastAsia="Arial Unicode MS" w:hAnsi="Arial Unicode MS" w:cs="Arial Unicode MS"/>
      <w:color w:val="000000"/>
      <w:sz w:val="24"/>
      <w:szCs w:val="24"/>
      <w:lang w:val="tt-RU" w:eastAsia="tt-RU"/>
    </w:rPr>
  </w:style>
  <w:style w:type="paragraph" w:styleId="2">
    <w:name w:val="List Bullet 2"/>
    <w:basedOn w:val="a"/>
    <w:uiPriority w:val="99"/>
    <w:semiHidden/>
    <w:unhideWhenUsed/>
    <w:rsid w:val="004A79B7"/>
    <w:pPr>
      <w:numPr>
        <w:numId w:val="42"/>
      </w:numPr>
      <w:spacing w:after="0" w:line="240" w:lineRule="auto"/>
    </w:pPr>
    <w:rPr>
      <w:rFonts w:ascii="Arial" w:eastAsia="Times New Roman" w:hAnsi="Arial" w:cs="Arial"/>
      <w:sz w:val="28"/>
      <w:szCs w:val="28"/>
      <w:lang w:eastAsia="ru-RU"/>
    </w:rPr>
  </w:style>
  <w:style w:type="paragraph" w:styleId="af3">
    <w:name w:val="Balloon Text"/>
    <w:basedOn w:val="a"/>
    <w:link w:val="af4"/>
    <w:uiPriority w:val="99"/>
    <w:semiHidden/>
    <w:unhideWhenUsed/>
    <w:rsid w:val="004A79B7"/>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4A79B7"/>
    <w:rPr>
      <w:rFonts w:ascii="Tahoma" w:eastAsia="Times New Roman" w:hAnsi="Tahoma" w:cs="Tahoma"/>
      <w:sz w:val="16"/>
      <w:szCs w:val="16"/>
      <w:lang w:eastAsia="ru-RU"/>
    </w:rPr>
  </w:style>
  <w:style w:type="paragraph" w:customStyle="1" w:styleId="11">
    <w:name w:val="Стиль1"/>
    <w:basedOn w:val="20"/>
    <w:next w:val="9"/>
    <w:rsid w:val="004A79B7"/>
    <w:pPr>
      <w:widowControl w:val="0"/>
      <w:spacing w:before="240" w:after="60" w:line="240" w:lineRule="auto"/>
      <w:ind w:firstLine="0"/>
      <w:jc w:val="left"/>
    </w:pPr>
    <w:rPr>
      <w:rFonts w:ascii="Arial" w:eastAsia="Arial Unicode MS" w:hAnsi="Arial"/>
      <w:b w:val="0"/>
      <w:bCs/>
      <w:i/>
      <w:iCs/>
      <w:color w:val="000000"/>
      <w:lang w:val="tt-RU" w:eastAsia="tt-RU"/>
    </w:rPr>
  </w:style>
  <w:style w:type="character" w:customStyle="1" w:styleId="22">
    <w:name w:val="Основной текст (2)_"/>
    <w:link w:val="23"/>
    <w:locked/>
    <w:rsid w:val="004A79B7"/>
    <w:rPr>
      <w:shd w:val="clear" w:color="auto" w:fill="FFFFFF"/>
    </w:rPr>
  </w:style>
  <w:style w:type="paragraph" w:customStyle="1" w:styleId="23">
    <w:name w:val="Основной текст (2)"/>
    <w:basedOn w:val="a"/>
    <w:link w:val="22"/>
    <w:rsid w:val="004A79B7"/>
    <w:pPr>
      <w:widowControl w:val="0"/>
      <w:shd w:val="clear" w:color="auto" w:fill="FFFFFF"/>
      <w:spacing w:after="420" w:line="240" w:lineRule="atLeast"/>
      <w:ind w:hanging="400"/>
    </w:pPr>
  </w:style>
  <w:style w:type="character" w:customStyle="1" w:styleId="4">
    <w:name w:val="Основной текст (4)_"/>
    <w:link w:val="40"/>
    <w:locked/>
    <w:rsid w:val="004A79B7"/>
    <w:rPr>
      <w:b/>
      <w:bCs/>
      <w:shd w:val="clear" w:color="auto" w:fill="FFFFFF"/>
    </w:rPr>
  </w:style>
  <w:style w:type="paragraph" w:customStyle="1" w:styleId="40">
    <w:name w:val="Основной текст (4)"/>
    <w:basedOn w:val="a"/>
    <w:link w:val="4"/>
    <w:rsid w:val="004A79B7"/>
    <w:pPr>
      <w:widowControl w:val="0"/>
      <w:shd w:val="clear" w:color="auto" w:fill="FFFFFF"/>
      <w:spacing w:after="900" w:line="322" w:lineRule="exact"/>
      <w:ind w:hanging="600"/>
    </w:pPr>
    <w:rPr>
      <w:b/>
      <w:bCs/>
    </w:rPr>
  </w:style>
  <w:style w:type="character" w:customStyle="1" w:styleId="12">
    <w:name w:val="Заголовок №1_"/>
    <w:link w:val="13"/>
    <w:locked/>
    <w:rsid w:val="004A79B7"/>
    <w:rPr>
      <w:b/>
      <w:bCs/>
      <w:shd w:val="clear" w:color="auto" w:fill="FFFFFF"/>
    </w:rPr>
  </w:style>
  <w:style w:type="paragraph" w:customStyle="1" w:styleId="13">
    <w:name w:val="Заголовок №1"/>
    <w:basedOn w:val="a"/>
    <w:link w:val="12"/>
    <w:rsid w:val="004A79B7"/>
    <w:pPr>
      <w:widowControl w:val="0"/>
      <w:shd w:val="clear" w:color="auto" w:fill="FFFFFF"/>
      <w:spacing w:before="300" w:after="0" w:line="317" w:lineRule="exact"/>
      <w:ind w:hanging="1500"/>
      <w:jc w:val="center"/>
      <w:outlineLvl w:val="0"/>
    </w:pPr>
    <w:rPr>
      <w:b/>
      <w:bCs/>
    </w:rPr>
  </w:style>
  <w:style w:type="paragraph" w:customStyle="1" w:styleId="14">
    <w:name w:val="Абзац списка1"/>
    <w:basedOn w:val="a"/>
    <w:rsid w:val="004A79B7"/>
    <w:pPr>
      <w:ind w:left="720"/>
      <w:contextualSpacing/>
    </w:pPr>
    <w:rPr>
      <w:rFonts w:ascii="Calibri" w:eastAsia="Times New Roman" w:hAnsi="Calibri" w:cs="Times New Roman"/>
    </w:rPr>
  </w:style>
  <w:style w:type="paragraph" w:customStyle="1" w:styleId="15">
    <w:name w:val="Без интервала1"/>
    <w:rsid w:val="004A79B7"/>
    <w:pPr>
      <w:spacing w:after="0" w:line="240" w:lineRule="auto"/>
    </w:pPr>
    <w:rPr>
      <w:rFonts w:ascii="Calibri" w:eastAsia="Times New Roman" w:hAnsi="Calibri" w:cs="Times New Roman"/>
    </w:rPr>
  </w:style>
  <w:style w:type="paragraph" w:customStyle="1" w:styleId="Default">
    <w:name w:val="Default"/>
    <w:rsid w:val="004A79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Основной текст_"/>
    <w:link w:val="24"/>
    <w:locked/>
    <w:rsid w:val="004A79B7"/>
    <w:rPr>
      <w:shd w:val="clear" w:color="auto" w:fill="FFFFFF"/>
    </w:rPr>
  </w:style>
  <w:style w:type="paragraph" w:customStyle="1" w:styleId="24">
    <w:name w:val="Основной текст2"/>
    <w:basedOn w:val="a"/>
    <w:link w:val="af5"/>
    <w:rsid w:val="004A79B7"/>
    <w:pPr>
      <w:widowControl w:val="0"/>
      <w:shd w:val="clear" w:color="auto" w:fill="FFFFFF"/>
      <w:spacing w:after="0" w:line="274" w:lineRule="exact"/>
      <w:ind w:hanging="360"/>
    </w:pPr>
  </w:style>
  <w:style w:type="paragraph" w:customStyle="1" w:styleId="3">
    <w:name w:val="Основной текст3"/>
    <w:basedOn w:val="a"/>
    <w:rsid w:val="004A79B7"/>
    <w:pPr>
      <w:widowControl w:val="0"/>
      <w:shd w:val="clear" w:color="auto" w:fill="FFFFFF"/>
      <w:spacing w:after="420" w:line="240" w:lineRule="atLeast"/>
      <w:ind w:hanging="360"/>
      <w:jc w:val="center"/>
    </w:pPr>
    <w:rPr>
      <w:rFonts w:ascii="Times New Roman" w:eastAsia="Courier New" w:hAnsi="Times New Roman" w:cs="Times New Roman"/>
      <w:color w:val="000000"/>
      <w:lang w:eastAsia="ru-RU"/>
    </w:rPr>
  </w:style>
  <w:style w:type="paragraph" w:customStyle="1" w:styleId="16">
    <w:name w:val="Без интервала1"/>
    <w:rsid w:val="004A79B7"/>
    <w:pPr>
      <w:spacing w:after="0" w:line="240" w:lineRule="auto"/>
    </w:pPr>
    <w:rPr>
      <w:rFonts w:ascii="Calibri" w:eastAsia="Times New Roman" w:hAnsi="Calibri" w:cs="Times New Roman"/>
      <w:lang w:val="tt-RU" w:eastAsia="tt-RU"/>
    </w:rPr>
  </w:style>
  <w:style w:type="character" w:customStyle="1" w:styleId="af6">
    <w:name w:val="Подпись к таблице_"/>
    <w:link w:val="af7"/>
    <w:locked/>
    <w:rsid w:val="004A79B7"/>
    <w:rPr>
      <w:b/>
      <w:bCs/>
      <w:shd w:val="clear" w:color="auto" w:fill="FFFFFF"/>
    </w:rPr>
  </w:style>
  <w:style w:type="paragraph" w:customStyle="1" w:styleId="af7">
    <w:name w:val="Подпись к таблице"/>
    <w:basedOn w:val="a"/>
    <w:link w:val="af6"/>
    <w:rsid w:val="004A79B7"/>
    <w:pPr>
      <w:widowControl w:val="0"/>
      <w:shd w:val="clear" w:color="auto" w:fill="FFFFFF"/>
      <w:spacing w:after="0" w:line="240" w:lineRule="atLeast"/>
    </w:pPr>
    <w:rPr>
      <w:b/>
      <w:bCs/>
    </w:rPr>
  </w:style>
  <w:style w:type="character" w:customStyle="1" w:styleId="5">
    <w:name w:val="Основной текст (5)_"/>
    <w:link w:val="50"/>
    <w:locked/>
    <w:rsid w:val="004A79B7"/>
    <w:rPr>
      <w:spacing w:val="-10"/>
      <w:shd w:val="clear" w:color="auto" w:fill="FFFFFF"/>
    </w:rPr>
  </w:style>
  <w:style w:type="paragraph" w:customStyle="1" w:styleId="50">
    <w:name w:val="Основной текст (5)"/>
    <w:basedOn w:val="a"/>
    <w:link w:val="5"/>
    <w:rsid w:val="004A79B7"/>
    <w:pPr>
      <w:widowControl w:val="0"/>
      <w:shd w:val="clear" w:color="auto" w:fill="FFFFFF"/>
      <w:spacing w:before="360" w:after="240" w:line="341" w:lineRule="exact"/>
      <w:jc w:val="center"/>
    </w:pPr>
    <w:rPr>
      <w:spacing w:val="-10"/>
    </w:rPr>
  </w:style>
  <w:style w:type="paragraph" w:customStyle="1" w:styleId="TableParagraph">
    <w:name w:val="Table Paragraph"/>
    <w:basedOn w:val="a"/>
    <w:uiPriority w:val="1"/>
    <w:qFormat/>
    <w:rsid w:val="004A79B7"/>
    <w:pPr>
      <w:widowControl w:val="0"/>
      <w:spacing w:after="0" w:line="240" w:lineRule="auto"/>
    </w:pPr>
    <w:rPr>
      <w:rFonts w:ascii="Calibri" w:eastAsia="Calibri" w:hAnsi="Calibri" w:cs="Times New Roman"/>
      <w:lang w:val="en-US"/>
    </w:rPr>
  </w:style>
  <w:style w:type="character" w:customStyle="1" w:styleId="25">
    <w:name w:val="Основной текст (2) + Полужирный"/>
    <w:rsid w:val="004A79B7"/>
    <w:rPr>
      <w:b/>
      <w:bCs/>
      <w:color w:val="000000"/>
      <w:spacing w:val="0"/>
      <w:w w:val="100"/>
      <w:position w:val="0"/>
      <w:sz w:val="24"/>
      <w:szCs w:val="24"/>
      <w:lang w:val="tt-RU" w:eastAsia="tt-RU" w:bidi="ar-SA"/>
    </w:rPr>
  </w:style>
  <w:style w:type="character" w:customStyle="1" w:styleId="10pt">
    <w:name w:val="Основной текст + 10 pt"/>
    <w:aliases w:val="Полужирный,Основной текст (2) + 10 pt"/>
    <w:rsid w:val="004A79B7"/>
    <w:rPr>
      <w:b/>
      <w:bCs/>
      <w:color w:val="000000"/>
      <w:spacing w:val="0"/>
      <w:w w:val="100"/>
      <w:position w:val="0"/>
      <w:sz w:val="20"/>
      <w:szCs w:val="20"/>
      <w:lang w:val="ru-RU" w:eastAsia="ru-RU" w:bidi="ar-SA"/>
    </w:rPr>
  </w:style>
  <w:style w:type="character" w:customStyle="1" w:styleId="af8">
    <w:name w:val="Колонтитул"/>
    <w:rsid w:val="004A79B7"/>
    <w:rPr>
      <w:rFonts w:ascii="Times New Roman" w:hAnsi="Times New Roman" w:cs="Times New Roman" w:hint="default"/>
      <w:strike w:val="0"/>
      <w:dstrike w:val="0"/>
      <w:color w:val="000000"/>
      <w:spacing w:val="0"/>
      <w:w w:val="100"/>
      <w:position w:val="0"/>
      <w:sz w:val="20"/>
      <w:szCs w:val="20"/>
      <w:u w:val="none"/>
      <w:effect w:val="none"/>
      <w:lang w:val="ru-RU" w:eastAsia="ru-RU"/>
    </w:rPr>
  </w:style>
  <w:style w:type="character" w:customStyle="1" w:styleId="210pt4">
    <w:name w:val="Основной текст (2) + 10 pt4"/>
    <w:rsid w:val="004A79B7"/>
    <w:rPr>
      <w:rFonts w:ascii="Times New Roman" w:hAnsi="Times New Roman" w:cs="Times New Roman" w:hint="default"/>
      <w:strike w:val="0"/>
      <w:dstrike w:val="0"/>
      <w:color w:val="000000"/>
      <w:spacing w:val="0"/>
      <w:w w:val="100"/>
      <w:position w:val="0"/>
      <w:sz w:val="20"/>
      <w:szCs w:val="20"/>
      <w:u w:val="none"/>
      <w:effect w:val="none"/>
      <w:lang w:val="tt-RU" w:eastAsia="tt-RU" w:bidi="ar-SA"/>
    </w:rPr>
  </w:style>
  <w:style w:type="character" w:customStyle="1" w:styleId="butback1">
    <w:name w:val="butback1"/>
    <w:rsid w:val="004A79B7"/>
    <w:rPr>
      <w:color w:val="666666"/>
    </w:rPr>
  </w:style>
  <w:style w:type="table" w:customStyle="1" w:styleId="17">
    <w:name w:val="Сетка таблицы1"/>
    <w:basedOn w:val="a1"/>
    <w:uiPriority w:val="59"/>
    <w:rsid w:val="004A79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4A79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239678373">
      <w:bodyDiv w:val="1"/>
      <w:marLeft w:val="0"/>
      <w:marRight w:val="0"/>
      <w:marTop w:val="0"/>
      <w:marBottom w:val="0"/>
      <w:divBdr>
        <w:top w:val="none" w:sz="0" w:space="0" w:color="auto"/>
        <w:left w:val="none" w:sz="0" w:space="0" w:color="auto"/>
        <w:bottom w:val="none" w:sz="0" w:space="0" w:color="auto"/>
        <w:right w:val="none" w:sz="0" w:space="0" w:color="auto"/>
      </w:divBdr>
    </w:div>
    <w:div w:id="279801787">
      <w:bodyDiv w:val="1"/>
      <w:marLeft w:val="0"/>
      <w:marRight w:val="0"/>
      <w:marTop w:val="0"/>
      <w:marBottom w:val="0"/>
      <w:divBdr>
        <w:top w:val="none" w:sz="0" w:space="0" w:color="auto"/>
        <w:left w:val="none" w:sz="0" w:space="0" w:color="auto"/>
        <w:bottom w:val="none" w:sz="0" w:space="0" w:color="auto"/>
        <w:right w:val="none" w:sz="0" w:space="0" w:color="auto"/>
      </w:divBdr>
    </w:div>
    <w:div w:id="1179811478">
      <w:bodyDiv w:val="1"/>
      <w:marLeft w:val="0"/>
      <w:marRight w:val="0"/>
      <w:marTop w:val="0"/>
      <w:marBottom w:val="0"/>
      <w:divBdr>
        <w:top w:val="none" w:sz="0" w:space="0" w:color="auto"/>
        <w:left w:val="none" w:sz="0" w:space="0" w:color="auto"/>
        <w:bottom w:val="none" w:sz="0" w:space="0" w:color="auto"/>
        <w:right w:val="none" w:sz="0" w:space="0" w:color="auto"/>
      </w:divBdr>
    </w:div>
    <w:div w:id="1343166813">
      <w:bodyDiv w:val="1"/>
      <w:marLeft w:val="0"/>
      <w:marRight w:val="0"/>
      <w:marTop w:val="0"/>
      <w:marBottom w:val="0"/>
      <w:divBdr>
        <w:top w:val="none" w:sz="0" w:space="0" w:color="auto"/>
        <w:left w:val="none" w:sz="0" w:space="0" w:color="auto"/>
        <w:bottom w:val="none" w:sz="0" w:space="0" w:color="auto"/>
        <w:right w:val="none" w:sz="0" w:space="0" w:color="auto"/>
      </w:divBdr>
    </w:div>
    <w:div w:id="1344438180">
      <w:bodyDiv w:val="1"/>
      <w:marLeft w:val="0"/>
      <w:marRight w:val="0"/>
      <w:marTop w:val="0"/>
      <w:marBottom w:val="0"/>
      <w:divBdr>
        <w:top w:val="none" w:sz="0" w:space="0" w:color="auto"/>
        <w:left w:val="none" w:sz="0" w:space="0" w:color="auto"/>
        <w:bottom w:val="none" w:sz="0" w:space="0" w:color="auto"/>
        <w:right w:val="none" w:sz="0" w:space="0" w:color="auto"/>
      </w:divBdr>
    </w:div>
    <w:div w:id="1379402309">
      <w:bodyDiv w:val="1"/>
      <w:marLeft w:val="0"/>
      <w:marRight w:val="0"/>
      <w:marTop w:val="0"/>
      <w:marBottom w:val="0"/>
      <w:divBdr>
        <w:top w:val="none" w:sz="0" w:space="0" w:color="auto"/>
        <w:left w:val="none" w:sz="0" w:space="0" w:color="auto"/>
        <w:bottom w:val="none" w:sz="0" w:space="0" w:color="auto"/>
        <w:right w:val="none" w:sz="0" w:space="0" w:color="auto"/>
      </w:divBdr>
    </w:div>
    <w:div w:id="1692339702">
      <w:bodyDiv w:val="1"/>
      <w:marLeft w:val="0"/>
      <w:marRight w:val="0"/>
      <w:marTop w:val="0"/>
      <w:marBottom w:val="0"/>
      <w:divBdr>
        <w:top w:val="none" w:sz="0" w:space="0" w:color="auto"/>
        <w:left w:val="none" w:sz="0" w:space="0" w:color="auto"/>
        <w:bottom w:val="none" w:sz="0" w:space="0" w:color="auto"/>
        <w:right w:val="none" w:sz="0" w:space="0" w:color="auto"/>
      </w:divBdr>
    </w:div>
    <w:div w:id="20766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atarstan.ru/rus/file/pub/pub_112813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n.tatarstan.ru/rus/programmy.htm" TargetMode="External"/><Relationship Id="rId4" Type="http://schemas.openxmlformats.org/officeDocument/2006/relationships/settings" Target="settings.xml"/><Relationship Id="rId9" Type="http://schemas.openxmlformats.org/officeDocument/2006/relationships/hyperlink" Target="http://mon.tatarstan.ru/rus/programmy.ht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D1719-E86D-49DE-AF11-42908A9B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6266</Words>
  <Characters>35719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5 ФГОС әдәбият</vt:lpstr>
    </vt:vector>
  </TitlesOfParts>
  <Company>Grizli777</Company>
  <LinksUpToDate>false</LinksUpToDate>
  <CharactersWithSpaces>41902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ФГОС әдәбият</dc:title>
  <dc:subject>5 ФГОС календарь-тематик план</dc:subject>
  <dc:creator>Admin</dc:creator>
  <cp:keywords>5 ФГОС</cp:keywords>
  <cp:lastModifiedBy>Залилова Гульназ Ильсуровна</cp:lastModifiedBy>
  <cp:revision>6</cp:revision>
  <cp:lastPrinted>2018-11-15T18:34:00Z</cp:lastPrinted>
  <dcterms:created xsi:type="dcterms:W3CDTF">2018-11-15T18:35:00Z</dcterms:created>
  <dcterms:modified xsi:type="dcterms:W3CDTF">2018-11-20T21:47:00Z</dcterms:modified>
</cp:coreProperties>
</file>